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8F" w:rsidRPr="00E05D4B" w:rsidRDefault="000A6A8F" w:rsidP="000A6A8F">
      <w:pPr>
        <w:spacing w:after="0" w:line="312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E05D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Соотношения между синусом, косинусом, тангенсом и котангенсом одного и того же угла</w:t>
      </w:r>
    </w:p>
    <w:p w:rsidR="000A6A8F" w:rsidRPr="00E05D4B" w:rsidRDefault="00754429" w:rsidP="000A6A8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Вспомним, что </w:t>
      </w:r>
      <w:r w:rsidR="000A6A8F" w:rsidRPr="00E05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синусом угла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α называется ордината точки Рα, полученной поворотом точки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1;0) </w:t>
      </w:r>
      <w:r w:rsidR="000A6A8F"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руг начала координат на угол α. </w:t>
      </w:r>
      <w:r w:rsidR="000A6A8F" w:rsidRPr="00E05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Косинусом угла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α </w:t>
      </w:r>
      <w:r w:rsidR="000A6A8F"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называется абсцисса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точки Рα, полученной поворотом точки P(1;0) вокруг начала координат на угол α. </w:t>
      </w:r>
      <w:r w:rsidR="000A6A8F" w:rsidRPr="00E05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Тангенсом угла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α </w:t>
      </w:r>
      <w:r w:rsidR="000A6A8F"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азывается отношение синуса угла α </w:t>
      </w:r>
      <w:r w:rsidR="005873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его косинусу. </w:t>
      </w:r>
      <w:r w:rsidR="000A6A8F"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0A6A8F" w:rsidRPr="00E05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отангенсом угла</w:t>
      </w:r>
      <w:r w:rsidR="005873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α </w:t>
      </w:r>
      <w:r w:rsidR="000A6A8F"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</w:t>
      </w:r>
      <w:r w:rsidR="005873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ывается отношение косинуса угла α </w:t>
      </w:r>
      <w:r w:rsidR="000A6A8F"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его синусу.</w:t>
      </w:r>
    </w:p>
    <w:p w:rsidR="000A6A8F" w:rsidRPr="00E05D4B" w:rsidRDefault="000A6A8F" w:rsidP="000A6A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Итак, выясним зависимость между синусом и косинусом.</w:t>
      </w:r>
    </w:p>
    <w:p w:rsidR="000A6A8F" w:rsidRPr="00E05D4B" w:rsidRDefault="000A6A8F" w:rsidP="000A6A8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на координатной плоскости изображена единичная окружность с це</w:t>
      </w:r>
      <w:r w:rsidR="007544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нтром в начале координат. Точка</w:t>
      </w:r>
      <w:r w:rsidR="00754429" w:rsidRPr="007544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5873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P(</w:t>
      </w:r>
      <w:proofErr w:type="gramEnd"/>
      <w:r w:rsidR="005873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1;0) 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совершает поворот</w:t>
      </w:r>
      <w:r w:rsidR="005873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против часовой стрелки на угол α и оказывается в точке 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М(</w:t>
      </w:r>
      <w:proofErr w:type="spellStart"/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х;у</w:t>
      </w:r>
      <w:proofErr w:type="spellEnd"/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0A6A8F" w:rsidRPr="00E05D4B" w:rsidRDefault="000A6A8F" w:rsidP="000A6A8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определению синуса и косинуса можно сказать, что </w:t>
      </w:r>
      <w:r w:rsidR="005873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абсцисса точки М 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равна </w:t>
      </w:r>
      <w:r w:rsidR="005873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косинусу угла поворота, то есть </w:t>
      </w:r>
      <w:r w:rsidRPr="00E05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x=</w:t>
      </w:r>
      <w:proofErr w:type="spellStart"/>
      <w:r w:rsidRPr="00E05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cos</w:t>
      </w:r>
      <w:proofErr w:type="spellEnd"/>
      <w:r w:rsidRPr="00E05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a</w:t>
      </w:r>
      <w:r w:rsidR="005873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ордината точки M 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равн</w:t>
      </w:r>
      <w:r w:rsidR="005873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синусу угла поворота, то есть </w:t>
      </w:r>
      <w:r w:rsidRPr="00E05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y=</w:t>
      </w:r>
      <w:proofErr w:type="spellStart"/>
      <w:r w:rsidRPr="00E05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sin</w:t>
      </w:r>
      <w:proofErr w:type="spellEnd"/>
      <w:r w:rsidRPr="00E05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a</w:t>
      </w:r>
      <w:r w:rsidR="005873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A6A8F" w:rsidRPr="00E05D4B" w:rsidRDefault="006E4BE8" w:rsidP="000A6A8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Тогда можем записать, что точка </w:t>
      </w:r>
      <w:proofErr w:type="gramStart"/>
      <w:r w:rsidR="000A6A8F"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M(</w:t>
      </w:r>
      <w:proofErr w:type="spellStart"/>
      <w:proofErr w:type="gramEnd"/>
      <w:r w:rsidR="000A6A8F" w:rsidRPr="00E05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cos</w:t>
      </w:r>
      <w:proofErr w:type="spellEnd"/>
      <w:r w:rsidR="000A6A8F" w:rsidRPr="00E05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a; </w:t>
      </w:r>
      <w:proofErr w:type="spellStart"/>
      <w:r w:rsidR="000A6A8F" w:rsidRPr="00E05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sin</w:t>
      </w:r>
      <w:proofErr w:type="spellEnd"/>
      <w:r w:rsidR="000A6A8F" w:rsidRPr="00E05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a</w:t>
      </w:r>
      <w:r w:rsidR="000A6A8F"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0A6A8F" w:rsidRPr="00E05D4B" w:rsidRDefault="000A6A8F" w:rsidP="000A6A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04603CE" wp14:editId="490CFBCF">
                <wp:extent cx="304800" cy="304800"/>
                <wp:effectExtent l="0" t="0" r="0" b="0"/>
                <wp:docPr id="58" name="Прямоугольник 58" descr="Л5.рис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8C6B7D" id="Прямоугольник 58" o:spid="_x0000_s1026" alt="Л5.рис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yodvvu8CAADiBQ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E05D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25055A" wp14:editId="314AF64F">
            <wp:extent cx="2104785" cy="179296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785" cy="1792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6A8F" w:rsidRDefault="000A6A8F" w:rsidP="000A6A8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Теперь вспомним, что уравнение </w:t>
      </w:r>
      <w:r w:rsidR="00742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единичной окружности имеет вид:</w:t>
      </w:r>
    </w:p>
    <w:p w:rsidR="000A6A8F" w:rsidRPr="00742FF9" w:rsidRDefault="00742FF9" w:rsidP="00742FF9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742FF9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lang w:val="en-US" w:eastAsia="ru-RU"/>
        </w:rPr>
        <w:t>x</w:t>
      </w:r>
      <w:r w:rsidRPr="00742FF9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vertAlign w:val="superscript"/>
          <w:lang w:eastAsia="ru-RU"/>
        </w:rPr>
        <w:t>2</w:t>
      </w:r>
      <w:r w:rsidRPr="00742FF9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lang w:eastAsia="ru-RU"/>
        </w:rPr>
        <w:t>+</w:t>
      </w:r>
      <w:r w:rsidRPr="00742FF9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lang w:val="en-US" w:eastAsia="ru-RU"/>
        </w:rPr>
        <w:t>y</w:t>
      </w:r>
      <w:r w:rsidRPr="00742FF9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vertAlign w:val="superscript"/>
          <w:lang w:eastAsia="ru-RU"/>
        </w:rPr>
        <w:t>2</w:t>
      </w:r>
      <w:r w:rsidRPr="00742FF9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lang w:eastAsia="ru-RU"/>
        </w:rPr>
        <w:t>=1</w:t>
      </w:r>
    </w:p>
    <w:p w:rsidR="000A6A8F" w:rsidRPr="00E05D4B" w:rsidRDefault="000A6A8F" w:rsidP="000A6A8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Так как </w:t>
      </w:r>
      <w:r w:rsidR="00742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точка M 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принадлежит нашей единичной окружности, то её координаты удовлетворяют этому уравнению.</w:t>
      </w:r>
    </w:p>
    <w:p w:rsidR="000A6A8F" w:rsidRDefault="000A6A8F" w:rsidP="000A6A8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значит, можем записать:</w:t>
      </w:r>
    </w:p>
    <w:p w:rsidR="000A6A8F" w:rsidRPr="005D37BB" w:rsidRDefault="00742FF9" w:rsidP="000A6A8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5D37BB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lang w:val="en-US" w:eastAsia="ru-RU"/>
        </w:rPr>
        <w:t>cos</w:t>
      </w:r>
      <w:r w:rsidRPr="005D37BB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vertAlign w:val="superscript"/>
          <w:lang w:eastAsia="ru-RU"/>
        </w:rPr>
        <w:t>2</w:t>
      </w:r>
      <w:r w:rsidR="005D37BB" w:rsidRPr="005D37B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D37BB" w:rsidRPr="005D37BB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lang w:eastAsia="ru-RU"/>
        </w:rPr>
        <w:t>α</w:t>
      </w:r>
      <w:r w:rsidRPr="005D37BB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lang w:eastAsia="ru-RU"/>
        </w:rPr>
        <w:t>+</w:t>
      </w:r>
      <w:r w:rsidRPr="005D37BB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lang w:val="en-US" w:eastAsia="ru-RU"/>
        </w:rPr>
        <w:t>sin</w:t>
      </w:r>
      <w:r w:rsidRPr="005D37BB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vertAlign w:val="superscript"/>
          <w:lang w:eastAsia="ru-RU"/>
        </w:rPr>
        <w:t>2</w:t>
      </w:r>
      <w:r w:rsidR="005D37BB" w:rsidRPr="005D37B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D37BB" w:rsidRPr="005D37BB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lang w:eastAsia="ru-RU"/>
        </w:rPr>
        <w:t>α</w:t>
      </w:r>
      <w:r w:rsidRPr="005D37BB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lang w:eastAsia="ru-RU"/>
        </w:rPr>
        <w:t>=1</w:t>
      </w:r>
      <w:r w:rsidRPr="005D37BB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(1)</w:t>
      </w:r>
    </w:p>
    <w:p w:rsidR="000A6A8F" w:rsidRPr="00E05D4B" w:rsidRDefault="005D37BB" w:rsidP="000A6A8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 равенство называют </w:t>
      </w:r>
      <w:r w:rsidR="000A6A8F" w:rsidRPr="00E05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основным тригонометрическим тождеством</w:t>
      </w:r>
      <w:r w:rsidR="000A6A8F"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выполняется при любых значениях </w:t>
      </w:r>
      <w:r w:rsidR="000A6A8F"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α. Основное тригонометрическое тождество часто используется при преобразовании тригонометрических выражений.</w:t>
      </w:r>
    </w:p>
    <w:p w:rsidR="000A6A8F" w:rsidRDefault="000A6A8F" w:rsidP="000A6A8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</w:t>
      </w:r>
      <w:r w:rsidR="005D37B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айте из этого тождества выразим </w:t>
      </w:r>
      <w:proofErr w:type="spellStart"/>
      <w:r w:rsidRPr="00E05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sin</w:t>
      </w:r>
      <w:proofErr w:type="spellEnd"/>
      <w:r w:rsidRPr="00E05D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D37BB"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α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A6A8F" w:rsidRPr="005D37BB" w:rsidRDefault="005D37BB" w:rsidP="005D37BB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5D37BB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lang w:val="en-US" w:eastAsia="ru-RU"/>
        </w:rPr>
        <w:t>sin</w:t>
      </w:r>
      <w:r w:rsidRPr="005D37BB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vertAlign w:val="superscript"/>
          <w:lang w:eastAsia="ru-RU"/>
        </w:rPr>
        <w:t>2</w:t>
      </w:r>
      <w:r w:rsidRPr="005D37BB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5D37BB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lang w:eastAsia="ru-RU"/>
        </w:rPr>
        <w:t>α</w:t>
      </w:r>
      <w:r w:rsidRPr="005D37BB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lang w:eastAsia="ru-RU"/>
        </w:rPr>
        <w:t>=1-</w:t>
      </w:r>
      <w:r w:rsidRPr="005D37BB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lang w:val="en-US" w:eastAsia="ru-RU"/>
        </w:rPr>
        <w:t>cos</w:t>
      </w:r>
      <w:r w:rsidRPr="005D37BB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vertAlign w:val="superscript"/>
          <w:lang w:eastAsia="ru-RU"/>
        </w:rPr>
        <w:t>2</w:t>
      </w:r>
      <w:r w:rsidRPr="005D37BB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5D37BB">
        <w:rPr>
          <w:rFonts w:ascii="Times New Roman" w:eastAsia="Times New Roman" w:hAnsi="Times New Roman" w:cs="Times New Roman"/>
          <w:i/>
          <w:color w:val="000000"/>
          <w:sz w:val="36"/>
          <w:szCs w:val="36"/>
          <w:bdr w:val="none" w:sz="0" w:space="0" w:color="auto" w:frame="1"/>
          <w:lang w:eastAsia="ru-RU"/>
        </w:rPr>
        <w:t>α</w:t>
      </w:r>
    </w:p>
    <w:p w:rsidR="00176A16" w:rsidRDefault="000A6A8F" w:rsidP="000A6A8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Извлекаем квадратный корень из обеих частей равенства:</w:t>
      </w:r>
    </w:p>
    <w:p w:rsidR="000D73DA" w:rsidRDefault="000D73DA" w:rsidP="00176A1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α</m:t>
            </m:r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α</m:t>
                </m:r>
              </m:e>
            </m:func>
          </m:e>
        </m:rad>
      </m:oMath>
      <w:r w:rsidR="00176A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</w:p>
    <w:p w:rsidR="00176A16" w:rsidRDefault="00176A16" w:rsidP="00176A1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α</m:t>
                </m:r>
              </m:e>
            </m:func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1-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α</m:t>
                </m:r>
              </m:e>
            </m:func>
          </m:e>
        </m:rad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</w:p>
    <w:p w:rsidR="00176A16" w:rsidRDefault="00176A16" w:rsidP="00176A1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 w:eastAsia="ru-RU"/>
              </w:rPr>
              <m:t>α</m:t>
            </m:r>
          </m:e>
        </m:fun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en-US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en-US" w:eastAsia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val="en-US" w:eastAsia="ru-RU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en-US" w:eastAsia="ru-RU"/>
                  </w:rPr>
                  <m:t>α</m:t>
                </m:r>
              </m:e>
            </m:func>
          </m:e>
        </m:rad>
      </m:oMath>
      <w:r w:rsidRPr="00176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угол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176A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</w:t>
      </w:r>
      <w:r w:rsidRPr="00176A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четверти.</w:t>
      </w:r>
    </w:p>
    <w:p w:rsidR="00176A16" w:rsidRPr="00176A16" w:rsidRDefault="00176A16" w:rsidP="00176A16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α</m:t>
            </m:r>
          </m:e>
        </m:func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=-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eastAsia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α</m:t>
                </m:r>
              </m:e>
            </m:func>
          </m:e>
        </m:rad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угол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III</w:t>
      </w:r>
      <w:r w:rsidRPr="00176A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IV</w:t>
      </w:r>
      <w:r w:rsidRPr="00176A1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четверти.</w:t>
      </w:r>
    </w:p>
    <w:p w:rsidR="000A6A8F" w:rsidRPr="00E05D4B" w:rsidRDefault="000A6A8F" w:rsidP="000A6A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A8F" w:rsidRDefault="000A6A8F" w:rsidP="000A6A8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общем можем записать так:</w:t>
      </w:r>
    </w:p>
    <w:p w:rsidR="000A6A8F" w:rsidRPr="00E05D4B" w:rsidRDefault="00F21DF5" w:rsidP="000A6A8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α</m:t>
            </m:r>
          </m:e>
        </m:func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m:t>=±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1-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bdr w:val="none" w:sz="0" w:space="0" w:color="auto" w:frame="1"/>
                    <w:lang w:eastAsia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  <w:lang w:eastAsia="ru-RU"/>
                  </w:rPr>
                  <m:t>α</m:t>
                </m:r>
              </m:e>
            </m:func>
          </m:e>
        </m:rad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(2)</w:t>
      </w:r>
    </w:p>
    <w:p w:rsidR="000A6A8F" w:rsidRDefault="00F21DF5" w:rsidP="000A6A8F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Теперь выразим </w:t>
      </w:r>
      <w:proofErr w:type="spellStart"/>
      <w:r w:rsidR="000A6A8F" w:rsidRPr="00E05D4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cos</w:t>
      </w:r>
      <w:proofErr w:type="spellEnd"/>
      <w:r w:rsidR="000A6A8F" w:rsidRPr="00E05D4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α</w:t>
      </w:r>
      <w:r w:rsidR="000A6A8F" w:rsidRPr="00E05D4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0A6A8F" w:rsidRPr="00F21DF5" w:rsidRDefault="00F21DF5" w:rsidP="000A6A8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bdr w:val="none" w:sz="0" w:space="0" w:color="auto" w:frame="1"/>
                  <w:lang w:eastAsia="ru-RU"/>
                </w:rPr>
              </m:ctrlPr>
            </m:funcPr>
            <m:fNam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m:t>cos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bdr w:val="none" w:sz="0" w:space="0" w:color="auto" w:frame="1"/>
                  <w:lang w:eastAsia="ru-RU"/>
                </w:rPr>
                <m:t>α</m:t>
              </m:r>
            </m:e>
          </m:func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bdr w:val="none" w:sz="0" w:space="0" w:color="auto" w:frame="1"/>
              <w:lang w:eastAsia="ru-RU"/>
            </w:rPr>
            <m:t>=1-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bdr w:val="none" w:sz="0" w:space="0" w:color="auto" w:frame="1"/>
                  <w:lang w:eastAsia="ru-RU"/>
                </w:rPr>
              </m:ctrlPr>
            </m:funcPr>
            <m:fNam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m:t>sin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bdr w:val="none" w:sz="0" w:space="0" w:color="auto" w:frame="1"/>
                  <w:lang w:eastAsia="ru-RU"/>
                </w:rPr>
                <m:t>α</m:t>
              </m:r>
            </m:e>
          </m:func>
        </m:oMath>
      </m:oMathPara>
    </w:p>
    <w:p w:rsidR="000A6A8F" w:rsidRDefault="000A6A8F" w:rsidP="000A6A8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Извлекаем квадратный корень с обеих частей равенства</w:t>
      </w:r>
    </w:p>
    <w:p w:rsidR="00A97908" w:rsidRDefault="00A97908" w:rsidP="000A6A8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radPr>
          <m:deg/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bdr w:val="none" w:sz="0" w:space="0" w:color="auto" w:frame="1"/>
                    <w:lang w:eastAsia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  <w:lang w:eastAsia="ru-RU"/>
                  </w:rPr>
                  <m:t>α</m:t>
                </m:r>
              </m:e>
            </m:func>
          </m:e>
        </m:rad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1-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bdr w:val="none" w:sz="0" w:space="0" w:color="auto" w:frame="1"/>
                    <w:lang w:eastAsia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  <w:lang w:eastAsia="ru-RU"/>
                  </w:rPr>
                  <m:t>α</m:t>
                </m:r>
              </m:e>
            </m:func>
          </m:e>
        </m:rad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A97908" w:rsidRDefault="00A97908" w:rsidP="000A6A8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bdr w:val="none" w:sz="0" w:space="0" w:color="auto" w:frame="1"/>
                    <w:lang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  <w:lang w:eastAsia="ru-RU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  <w:lang w:eastAsia="ru-RU"/>
                  </w:rPr>
                  <m:t>α</m:t>
                </m:r>
              </m:e>
            </m:func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1-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bdr w:val="none" w:sz="0" w:space="0" w:color="auto" w:frame="1"/>
                    <w:lang w:eastAsia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  <w:lang w:eastAsia="ru-RU"/>
                  </w:rPr>
                  <m:t>α</m:t>
                </m:r>
              </m:e>
            </m:func>
          </m:e>
        </m:rad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97908" w:rsidRDefault="00A97908" w:rsidP="000A6A8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α</m:t>
            </m:r>
          </m:e>
        </m:func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1-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bdr w:val="none" w:sz="0" w:space="0" w:color="auto" w:frame="1"/>
                    <w:lang w:eastAsia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  <w:lang w:eastAsia="ru-RU"/>
                  </w:rPr>
                  <m:t>α</m:t>
                </m:r>
              </m:e>
            </m:func>
          </m:e>
        </m:rad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если 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угол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A979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IV</w:t>
      </w:r>
      <w:r w:rsidRPr="00A979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четверти.</w:t>
      </w:r>
    </w:p>
    <w:p w:rsidR="000A6A8F" w:rsidRPr="00A97908" w:rsidRDefault="00A97908" w:rsidP="000A6A8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α</m:t>
            </m:r>
          </m:e>
        </m:func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m:t>=-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1-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bdr w:val="none" w:sz="0" w:space="0" w:color="auto" w:frame="1"/>
                    <w:lang w:eastAsia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  <w:lang w:eastAsia="ru-RU"/>
                  </w:rPr>
                  <m:t>α</m:t>
                </m:r>
              </m:e>
            </m:func>
          </m:e>
        </m:rad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если 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угол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III</w:t>
      </w:r>
      <w:r w:rsidRPr="00A979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четверти.</w:t>
      </w:r>
    </w:p>
    <w:p w:rsidR="000A6A8F" w:rsidRDefault="000A6A8F" w:rsidP="000A6A8F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05D4B">
        <w:rPr>
          <w:rFonts w:ascii="Times New Roman" w:hAnsi="Times New Roman" w:cs="Times New Roman"/>
          <w:color w:val="000000"/>
          <w:sz w:val="28"/>
          <w:szCs w:val="28"/>
        </w:rPr>
        <w:t>В общем, можем записать так:</w:t>
      </w:r>
    </w:p>
    <w:p w:rsidR="000A6A8F" w:rsidRPr="00E05D4B" w:rsidRDefault="003B539D" w:rsidP="003B539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α</m:t>
            </m:r>
          </m:e>
        </m:func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m:t>=±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1-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bdr w:val="none" w:sz="0" w:space="0" w:color="auto" w:frame="1"/>
                    <w:lang w:eastAsia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bdr w:val="none" w:sz="0" w:space="0" w:color="auto" w:frame="1"/>
                        <w:lang w:eastAsia="ru-RU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bdr w:val="none" w:sz="0" w:space="0" w:color="auto" w:frame="1"/>
                    <w:lang w:eastAsia="ru-RU"/>
                  </w:rPr>
                  <m:t>α</m:t>
                </m:r>
              </m:e>
            </m:func>
          </m:e>
        </m:rad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(3)</w:t>
      </w:r>
    </w:p>
    <w:p w:rsidR="000A6A8F" w:rsidRPr="00E05D4B" w:rsidRDefault="000A6A8F" w:rsidP="000A6A8F">
      <w:pPr>
        <w:pStyle w:val="font8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E05D4B">
        <w:rPr>
          <w:color w:val="000000"/>
          <w:sz w:val="28"/>
          <w:szCs w:val="28"/>
          <w:bdr w:val="none" w:sz="0" w:space="0" w:color="auto" w:frame="1"/>
        </w:rPr>
        <w:t>Вот таким образом мы получили равенства, которые связывают значения синуса и косинуса одного и того же угла.</w:t>
      </w:r>
    </w:p>
    <w:p w:rsidR="000A6A8F" w:rsidRDefault="000A6A8F" w:rsidP="000A6A8F">
      <w:pPr>
        <w:pStyle w:val="font8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05D4B">
        <w:rPr>
          <w:color w:val="000000"/>
          <w:sz w:val="28"/>
          <w:szCs w:val="28"/>
          <w:bdr w:val="none" w:sz="0" w:space="0" w:color="auto" w:frame="1"/>
        </w:rPr>
        <w:t>Теперь выясним зависимость между тангенсом и котангенсом. По определению</w:t>
      </w:r>
    </w:p>
    <w:p w:rsidR="000A6A8F" w:rsidRPr="003B539D" w:rsidRDefault="003B539D" w:rsidP="003B539D">
      <w:pPr>
        <w:pStyle w:val="font8"/>
        <w:spacing w:before="0" w:beforeAutospacing="0" w:after="0" w:afterAutospacing="0" w:line="360" w:lineRule="atLeast"/>
        <w:textAlignment w:val="baseline"/>
        <w:rPr>
          <w:color w:val="000000"/>
          <w:sz w:val="32"/>
          <w:szCs w:val="32"/>
        </w:rPr>
      </w:pPr>
      <m:oMath>
        <m:r>
          <w:rPr>
            <w:rFonts w:ascii="Cambria Math" w:hAnsi="Cambria Math"/>
            <w:color w:val="000000"/>
            <w:sz w:val="32"/>
            <w:szCs w:val="32"/>
          </w:rPr>
          <m:t>tgα=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α</m:t>
                </m:r>
              </m:e>
            </m:func>
          </m:den>
        </m:f>
      </m:oMath>
      <w:r w:rsidRPr="003B539D">
        <w:rPr>
          <w:color w:val="000000"/>
          <w:sz w:val="32"/>
          <w:szCs w:val="32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ctg</m:t>
            </m:r>
          </m:fName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α</m:t>
            </m:r>
          </m:e>
        </m:func>
        <m:r>
          <w:rPr>
            <w:rFonts w:ascii="Cambria Math" w:hAnsi="Cambria Math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α</m:t>
                </m:r>
              </m:e>
            </m:func>
          </m:den>
        </m:f>
      </m:oMath>
      <w:r w:rsidRPr="003B539D">
        <w:rPr>
          <w:color w:val="000000"/>
          <w:sz w:val="32"/>
          <w:szCs w:val="32"/>
        </w:rPr>
        <w:t>.</w:t>
      </w:r>
    </w:p>
    <w:p w:rsidR="000A6A8F" w:rsidRDefault="000A6A8F" w:rsidP="000A6A8F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05D4B">
        <w:rPr>
          <w:rFonts w:ascii="Times New Roman" w:hAnsi="Times New Roman" w:cs="Times New Roman"/>
          <w:color w:val="000000"/>
          <w:sz w:val="28"/>
          <w:szCs w:val="28"/>
        </w:rPr>
        <w:t>И получим</w:t>
      </w:r>
    </w:p>
    <w:p w:rsidR="000A6A8F" w:rsidRPr="00E05D4B" w:rsidRDefault="003B539D" w:rsidP="000A6A8F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m:oMath>
        <m:r>
          <w:rPr>
            <w:rFonts w:ascii="Cambria Math" w:hAnsi="Cambria Math" w:cs="Times New Roman"/>
            <w:color w:val="000000"/>
            <w:sz w:val="28"/>
            <w:szCs w:val="28"/>
          </w:rPr>
          <m:t>tgα⋅</m:t>
        </m:r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ctg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 w:cs="Times New Roman"/>
            <w:color w:val="000000"/>
            <w:sz w:val="28"/>
            <w:szCs w:val="28"/>
          </w:rPr>
          <m:t>=1</m:t>
        </m:r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(4)</w:t>
      </w:r>
    </w:p>
    <w:p w:rsidR="000A6A8F" w:rsidRDefault="000A6A8F" w:rsidP="000A6A8F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05D4B">
        <w:rPr>
          <w:rFonts w:ascii="Times New Roman" w:hAnsi="Times New Roman" w:cs="Times New Roman"/>
          <w:color w:val="000000"/>
          <w:sz w:val="28"/>
          <w:szCs w:val="28"/>
        </w:rPr>
        <w:t>Выразим из этого равенства</w:t>
      </w:r>
      <w:r w:rsidR="003B53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5D4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tg</w:t>
      </w:r>
      <w:proofErr w:type="spellEnd"/>
      <w:r w:rsidRPr="00E05D4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3B539D"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α</w:t>
      </w:r>
      <w:r w:rsidR="003B539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E05D4B">
        <w:rPr>
          <w:rFonts w:ascii="Times New Roman" w:hAnsi="Times New Roman" w:cs="Times New Roman"/>
          <w:color w:val="000000"/>
          <w:sz w:val="28"/>
          <w:szCs w:val="28"/>
        </w:rPr>
        <w:t>и получим, что</w:t>
      </w:r>
    </w:p>
    <w:p w:rsidR="000A6A8F" w:rsidRPr="00E05D4B" w:rsidRDefault="00AF173E" w:rsidP="000A6A8F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m:oMath>
        <m:func>
          <m:func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8"/>
                <w:szCs w:val="28"/>
              </w:rPr>
              <m:t>tg</m:t>
            </m:r>
          </m:fName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 w:cs="Times New Roman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color w:val="000000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ctg</m:t>
                </m:r>
              </m:fName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α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(5)</w:t>
      </w:r>
    </w:p>
    <w:p w:rsidR="000A6A8F" w:rsidRDefault="00AC55B9" w:rsidP="000A6A8F">
      <w:pPr>
        <w:spacing w:after="0" w:line="360" w:lineRule="atLeast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выразим </w:t>
      </w:r>
      <w:r w:rsidR="000A6A8F" w:rsidRPr="00E05D4B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</w:t>
      </w:r>
      <w:proofErr w:type="spellStart"/>
      <w:r w:rsidR="000A6A8F" w:rsidRPr="00E05D4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tg</w:t>
      </w:r>
      <w:proofErr w:type="spellEnd"/>
      <w:r w:rsidR="000A6A8F" w:rsidRPr="00E05D4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α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тогда </w:t>
      </w:r>
      <w:r w:rsidR="000A6A8F" w:rsidRPr="00E05D4B">
        <w:rPr>
          <w:rFonts w:ascii="Times New Roman" w:hAnsi="Times New Roman" w:cs="Times New Roman"/>
          <w:noProof/>
          <w:sz w:val="28"/>
          <w:szCs w:val="28"/>
          <w:lang w:eastAsia="ru-RU"/>
        </w:rPr>
        <w:t>получим, что</w:t>
      </w:r>
    </w:p>
    <w:p w:rsidR="000A6A8F" w:rsidRPr="00AC55B9" w:rsidRDefault="00AC55B9" w:rsidP="000A6A8F">
      <w:pPr>
        <w:spacing w:after="0" w:line="360" w:lineRule="atLeast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m:oMath>
        <m:func>
          <m:func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ctg</m:t>
            </m:r>
          </m:fName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α</m:t>
            </m:r>
          </m:e>
        </m:func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tgα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(6)</w:t>
      </w:r>
    </w:p>
    <w:p w:rsidR="00AC55B9" w:rsidRDefault="000A6A8F" w:rsidP="000A6A8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E40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Важно отметить, что та</w:t>
      </w:r>
      <w:r w:rsidR="00AC55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как на нуль делить нельзя, то </w:t>
      </w:r>
      <w:proofErr w:type="spellStart"/>
      <w:r w:rsidRPr="00EE4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tg</w:t>
      </w:r>
      <w:proofErr w:type="spellEnd"/>
      <w:r w:rsidR="00AC55B9" w:rsidRPr="00AC55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C55B9"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α</w:t>
      </w:r>
      <w:r w:rsidR="00AC5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≠ 0 </w:t>
      </w:r>
      <w:r w:rsidRPr="00EE4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proofErr w:type="spellStart"/>
      <w:r w:rsidRPr="00EE40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ctg</w:t>
      </w:r>
      <w:proofErr w:type="spellEnd"/>
      <w:r w:rsidR="00AC55B9" w:rsidRPr="00AC55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C55B9"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α</w:t>
      </w:r>
      <w:r w:rsidR="00791E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≠ 0, </w:t>
      </w:r>
      <w:r w:rsidRPr="00EE40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есть</w:t>
      </w:r>
      <w:r w:rsidR="00AC55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m:t>α≠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m:t>k,k∈z</m:t>
        </m:r>
      </m:oMath>
    </w:p>
    <w:p w:rsidR="000A6A8F" w:rsidRPr="00EE402B" w:rsidRDefault="000A6A8F" w:rsidP="00AC55B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A8F" w:rsidRDefault="000A6A8F" w:rsidP="000A6A8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E402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Найдем зависимость между тангенсом и косинусом. Для этого разделим обе части основного тригонометрического тождества</w:t>
      </w:r>
    </w:p>
    <w:p w:rsidR="009C42BA" w:rsidRPr="0094196D" w:rsidRDefault="009C42BA" w:rsidP="000A6A8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uncPr>
            <m:fNam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sin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α</m:t>
              </m:r>
            </m:e>
          </m:func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+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eastAsia="ru-RU"/>
                </w:rPr>
              </m:ctrlPr>
            </m:funcPr>
            <m:fNam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cos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α</m:t>
              </m:r>
            </m:e>
          </m:func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=1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 на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cos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bdr w:val="none" w:sz="0" w:space="0" w:color="auto" w:frame="1"/>
              <w:lang w:eastAsia="ru-RU"/>
            </w:rPr>
            <m:t>α</m:t>
          </m:r>
        </m:oMath>
      </m:oMathPara>
    </w:p>
    <w:p w:rsidR="009C42BA" w:rsidRPr="0094196D" w:rsidRDefault="009C42BA" w:rsidP="000A6A8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α</m:t>
                  </m:r>
                </m:e>
              </m:func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+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α</m:t>
                  </m:r>
                </m:e>
              </m:func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en-US" w:eastAsia="ru-RU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α</m:t>
                  </m:r>
                </m:e>
              </m:func>
            </m:den>
          </m:f>
        </m:oMath>
      </m:oMathPara>
    </w:p>
    <w:p w:rsidR="000A6A8F" w:rsidRPr="00E05D4B" w:rsidRDefault="000A6A8F" w:rsidP="000A6A8F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A6A8F" w:rsidRDefault="009C42BA" w:rsidP="000A6A8F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proofErr w:type="spellStart"/>
      <w:r w:rsidR="000A6A8F" w:rsidRPr="00E05D4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cos</w:t>
      </w:r>
      <w:proofErr w:type="spellEnd"/>
      <w:r w:rsidR="000A6A8F" w:rsidRPr="00E05D4B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E05D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α</w:t>
      </w:r>
      <w:r w:rsidRPr="00E05D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A8F" w:rsidRPr="00E05D4B">
        <w:rPr>
          <w:rFonts w:ascii="Times New Roman" w:hAnsi="Times New Roman" w:cs="Times New Roman"/>
          <w:color w:val="000000"/>
          <w:sz w:val="28"/>
          <w:szCs w:val="28"/>
        </w:rPr>
        <w:t>не должен равняться нулю, то есть</w:t>
      </w:r>
    </w:p>
    <w:p w:rsidR="009C42BA" w:rsidRPr="009C42BA" w:rsidRDefault="009C42BA" w:rsidP="000A6A8F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α≠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+πk,k∈z</m:t>
          </m:r>
        </m:oMath>
      </m:oMathPara>
    </w:p>
    <w:p w:rsidR="00D21285" w:rsidRDefault="000A6A8F" w:rsidP="00D21285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05D4B">
        <w:rPr>
          <w:rFonts w:ascii="Times New Roman" w:hAnsi="Times New Roman" w:cs="Times New Roman"/>
          <w:color w:val="000000"/>
          <w:sz w:val="28"/>
          <w:szCs w:val="28"/>
        </w:rPr>
        <w:t>Преобразуем левую часть равенства:</w:t>
      </w:r>
    </w:p>
    <w:p w:rsidR="000A6A8F" w:rsidRPr="00A4110D" w:rsidRDefault="00A4110D" w:rsidP="00A4110D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α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α</m:t>
                  </m:r>
                </m:e>
              </m:func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α</m:t>
                  </m:r>
                </m:e>
              </m:func>
            </m:den>
          </m:f>
        </m:oMath>
      </m:oMathPara>
    </w:p>
    <w:p w:rsidR="007069E4" w:rsidRDefault="000A6A8F" w:rsidP="007069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05D4B">
        <w:rPr>
          <w:rFonts w:ascii="Times New Roman" w:hAnsi="Times New Roman" w:cs="Times New Roman"/>
          <w:color w:val="000000"/>
          <w:sz w:val="28"/>
          <w:szCs w:val="28"/>
        </w:rPr>
        <w:t>Первое слагаемое в левой части можем записать как</w:t>
      </w:r>
      <w:r w:rsidR="00D21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5D4B">
        <w:rPr>
          <w:rFonts w:ascii="Times New Roman" w:hAnsi="Times New Roman" w:cs="Times New Roman"/>
          <w:color w:val="000000"/>
          <w:sz w:val="28"/>
          <w:szCs w:val="28"/>
        </w:rPr>
        <w:t>1, второе – как</w:t>
      </w:r>
      <w:r w:rsidR="00D21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1285" w:rsidRPr="0094196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tg</w:t>
      </w:r>
      <w:proofErr w:type="spellEnd"/>
      <w:r w:rsidR="00D21285" w:rsidRPr="0094196D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r w:rsidR="00D21285" w:rsidRPr="0094196D">
        <w:rPr>
          <w:rFonts w:ascii="Times New Roman" w:hAnsi="Times New Roman" w:cs="Times New Roman"/>
          <w:i/>
          <w:color w:val="000000"/>
          <w:sz w:val="28"/>
          <w:szCs w:val="28"/>
        </w:rPr>
        <w:t>ɑ.</w:t>
      </w:r>
    </w:p>
    <w:p w:rsidR="0094196D" w:rsidRPr="0094196D" w:rsidRDefault="0094196D" w:rsidP="007069E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1+t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g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α=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8"/>
                    <w:lang w:eastAsia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eastAsia="ru-RU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eastAsia="ru-RU"/>
                  </w:rPr>
                  <m:t>α</m:t>
                </m:r>
              </m:e>
            </m:func>
          </m:den>
        </m:f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 xml:space="preserve"> (7)</w:t>
      </w:r>
      <w:bookmarkStart w:id="0" w:name="_GoBack"/>
      <w:bookmarkEnd w:id="0"/>
    </w:p>
    <w:p w:rsidR="000A6A8F" w:rsidRPr="00E05D4B" w:rsidRDefault="000A6A8F" w:rsidP="00941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48C" w:rsidRPr="00B7670C" w:rsidRDefault="000A6A8F" w:rsidP="00B7670C">
      <w:pPr>
        <w:pStyle w:val="a3"/>
        <w:rPr>
          <w:rFonts w:ascii="Times New Roman" w:hAnsi="Times New Roman" w:cs="Times New Roman"/>
          <w:sz w:val="28"/>
          <w:szCs w:val="28"/>
        </w:rPr>
      </w:pPr>
      <w:r w:rsidRPr="00E05D4B">
        <w:rPr>
          <w:rFonts w:ascii="Times New Roman" w:hAnsi="Times New Roman" w:cs="Times New Roman"/>
          <w:sz w:val="28"/>
          <w:szCs w:val="28"/>
        </w:rPr>
        <w:t>Эта формула и показывает зависимость между тангенсом и косинусом. Из этой формулы мы можем выразить тангенс через косинус и косинус через тангенс.</w:t>
      </w:r>
    </w:p>
    <w:sectPr w:rsidR="0016148C" w:rsidRPr="00B7670C" w:rsidSect="0094196D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A8F"/>
    <w:rsid w:val="000A6A8F"/>
    <w:rsid w:val="000D73DA"/>
    <w:rsid w:val="0016148C"/>
    <w:rsid w:val="00176A16"/>
    <w:rsid w:val="003B539D"/>
    <w:rsid w:val="00587345"/>
    <w:rsid w:val="005B4619"/>
    <w:rsid w:val="005D37BB"/>
    <w:rsid w:val="006E4BE8"/>
    <w:rsid w:val="007069E4"/>
    <w:rsid w:val="00741EDE"/>
    <w:rsid w:val="00742FF9"/>
    <w:rsid w:val="00754429"/>
    <w:rsid w:val="00791E7F"/>
    <w:rsid w:val="0094196D"/>
    <w:rsid w:val="009C42BA"/>
    <w:rsid w:val="00A4110D"/>
    <w:rsid w:val="00A97908"/>
    <w:rsid w:val="00AC55B9"/>
    <w:rsid w:val="00AF173E"/>
    <w:rsid w:val="00B7670C"/>
    <w:rsid w:val="00D21285"/>
    <w:rsid w:val="00E15588"/>
    <w:rsid w:val="00F2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719D"/>
  <w15:docId w15:val="{85F06910-DCB9-470A-AEDC-6F63695E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A8F"/>
  </w:style>
  <w:style w:type="paragraph" w:styleId="2">
    <w:name w:val="heading 2"/>
    <w:basedOn w:val="a"/>
    <w:next w:val="a"/>
    <w:link w:val="20"/>
    <w:uiPriority w:val="9"/>
    <w:unhideWhenUsed/>
    <w:qFormat/>
    <w:rsid w:val="000A6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_8"/>
    <w:basedOn w:val="a"/>
    <w:rsid w:val="000A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A6A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A8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D73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Lenovo B50-10</cp:lastModifiedBy>
  <cp:revision>17</cp:revision>
  <dcterms:created xsi:type="dcterms:W3CDTF">2022-04-01T07:49:00Z</dcterms:created>
  <dcterms:modified xsi:type="dcterms:W3CDTF">2022-04-13T09:18:00Z</dcterms:modified>
</cp:coreProperties>
</file>