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BF" w:rsidRDefault="008D2CBF" w:rsidP="008D2CBF">
      <w:pPr>
        <w:rPr>
          <w:rFonts w:ascii="Times New Roman" w:hAnsi="Times New Roman"/>
          <w:b/>
          <w:sz w:val="28"/>
          <w:szCs w:val="28"/>
        </w:rPr>
      </w:pPr>
      <w:r w:rsidRPr="007C2D4D">
        <w:rPr>
          <w:rFonts w:ascii="Times New Roman" w:hAnsi="Times New Roman"/>
          <w:b/>
          <w:sz w:val="28"/>
          <w:szCs w:val="28"/>
        </w:rPr>
        <w:t xml:space="preserve">Тема 5. </w:t>
      </w:r>
      <w:r>
        <w:rPr>
          <w:rFonts w:ascii="Times New Roman" w:hAnsi="Times New Roman"/>
          <w:b/>
          <w:sz w:val="28"/>
          <w:szCs w:val="28"/>
        </w:rPr>
        <w:t>Полоцкое княжество в 9</w:t>
      </w:r>
      <w:r w:rsidRPr="007C2D4D">
        <w:rPr>
          <w:rFonts w:ascii="Times New Roman" w:hAnsi="Times New Roman"/>
          <w:b/>
          <w:sz w:val="28"/>
          <w:szCs w:val="28"/>
        </w:rPr>
        <w:t>-11вв. Княжеско-вечевой строй.</w:t>
      </w:r>
    </w:p>
    <w:p w:rsidR="008D2CBF" w:rsidRDefault="008D2CBF" w:rsidP="008D2C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для самостоятельной подготовки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Полоцкого княжества. Рогволод и Рогнеда.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Полоцкого княжества.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Княжеско-вечевой строй.</w:t>
      </w:r>
    </w:p>
    <w:p w:rsidR="008D2CBF" w:rsidRDefault="008D2CBF" w:rsidP="008D2CBF">
      <w:pPr>
        <w:jc w:val="center"/>
        <w:rPr>
          <w:rFonts w:ascii="Times New Roman" w:hAnsi="Times New Roman"/>
          <w:b/>
          <w:sz w:val="24"/>
          <w:szCs w:val="24"/>
        </w:rPr>
      </w:pPr>
      <w:r w:rsidRPr="007C2D4D">
        <w:rPr>
          <w:rFonts w:ascii="Times New Roman" w:hAnsi="Times New Roman"/>
          <w:b/>
          <w:sz w:val="24"/>
          <w:szCs w:val="24"/>
        </w:rPr>
        <w:t>Понятие и термины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Князь-</w:t>
      </w:r>
      <w:r>
        <w:rPr>
          <w:rFonts w:ascii="Times New Roman" w:hAnsi="Times New Roman"/>
          <w:sz w:val="24"/>
          <w:szCs w:val="24"/>
        </w:rPr>
        <w:t xml:space="preserve"> руководитель государственного образования. Обязанности князя: организация войска, сбор дани, оборона княжества.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 w:rsidRPr="007C2D4D">
        <w:rPr>
          <w:rFonts w:ascii="Times New Roman" w:hAnsi="Times New Roman"/>
          <w:b/>
          <w:sz w:val="24"/>
          <w:szCs w:val="24"/>
        </w:rPr>
        <w:t xml:space="preserve">Вече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собрание взрослых мужчин, на котором решались важные общественные и государственные вопросы.</w:t>
      </w:r>
    </w:p>
    <w:p w:rsidR="008D2CBF" w:rsidRPr="007C2D4D" w:rsidRDefault="008D2CBF" w:rsidP="008D2CBF">
      <w:pPr>
        <w:rPr>
          <w:rFonts w:ascii="Times New Roman" w:hAnsi="Times New Roman"/>
          <w:b/>
          <w:sz w:val="24"/>
          <w:szCs w:val="24"/>
        </w:rPr>
      </w:pPr>
      <w:r w:rsidRPr="007C2D4D">
        <w:rPr>
          <w:rFonts w:ascii="Times New Roman" w:hAnsi="Times New Roman"/>
          <w:b/>
          <w:sz w:val="24"/>
          <w:szCs w:val="24"/>
        </w:rPr>
        <w:t>Княжеско-вечевой строй-</w:t>
      </w:r>
      <w:r w:rsidRPr="007C2D4D">
        <w:rPr>
          <w:rFonts w:ascii="Times New Roman" w:hAnsi="Times New Roman"/>
          <w:sz w:val="24"/>
          <w:szCs w:val="24"/>
        </w:rPr>
        <w:t>сочетание власти князя с властью вече.</w:t>
      </w:r>
    </w:p>
    <w:p w:rsidR="008D2CBF" w:rsidRDefault="008D2CBF" w:rsidP="008D2C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Хронология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862г.- </w:t>
      </w:r>
      <w:r>
        <w:rPr>
          <w:rFonts w:ascii="Times New Roman" w:hAnsi="Times New Roman"/>
          <w:sz w:val="24"/>
          <w:szCs w:val="24"/>
        </w:rPr>
        <w:t>первое упоминание Полоцка в летописи «Повесть временных лет»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 w:rsidRPr="007C2D4D">
        <w:rPr>
          <w:rFonts w:ascii="Times New Roman" w:hAnsi="Times New Roman"/>
          <w:b/>
          <w:sz w:val="24"/>
          <w:szCs w:val="24"/>
        </w:rPr>
        <w:t>980г.-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поход новгородского князя Владимира на Полоцк.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 w:rsidRPr="00645D9D">
        <w:rPr>
          <w:rFonts w:ascii="Times New Roman" w:hAnsi="Times New Roman"/>
          <w:b/>
          <w:sz w:val="24"/>
          <w:szCs w:val="24"/>
        </w:rPr>
        <w:t>1021г.</w:t>
      </w:r>
      <w:r>
        <w:rPr>
          <w:rFonts w:ascii="Times New Roman" w:hAnsi="Times New Roman"/>
          <w:sz w:val="24"/>
          <w:szCs w:val="24"/>
        </w:rPr>
        <w:t>- поход полоцкого князя Брячислава на Новгород.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 w:rsidRPr="00645D9D">
        <w:rPr>
          <w:rFonts w:ascii="Times New Roman" w:hAnsi="Times New Roman"/>
          <w:b/>
          <w:sz w:val="24"/>
          <w:szCs w:val="24"/>
        </w:rPr>
        <w:t>1055-1060гг</w:t>
      </w:r>
      <w:r>
        <w:rPr>
          <w:rFonts w:ascii="Times New Roman" w:hAnsi="Times New Roman"/>
          <w:sz w:val="24"/>
          <w:szCs w:val="24"/>
        </w:rPr>
        <w:t>.- строительство Софийского собора в Полоцке.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 w:rsidRPr="00645D9D">
        <w:rPr>
          <w:rFonts w:ascii="Times New Roman" w:hAnsi="Times New Roman"/>
          <w:b/>
          <w:sz w:val="24"/>
          <w:szCs w:val="24"/>
        </w:rPr>
        <w:t>1067г</w:t>
      </w:r>
      <w:r>
        <w:rPr>
          <w:rFonts w:ascii="Times New Roman" w:hAnsi="Times New Roman"/>
          <w:sz w:val="24"/>
          <w:szCs w:val="24"/>
        </w:rPr>
        <w:t>. – битва на реке Немиге между братьями Ярославичами и полоцким князем Всеславом Чародеем.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 w:rsidRPr="00645D9D">
        <w:rPr>
          <w:rFonts w:ascii="Times New Roman" w:hAnsi="Times New Roman"/>
          <w:b/>
          <w:sz w:val="24"/>
          <w:szCs w:val="24"/>
        </w:rPr>
        <w:t>1071г.</w:t>
      </w:r>
      <w:r>
        <w:rPr>
          <w:rFonts w:ascii="Times New Roman" w:hAnsi="Times New Roman"/>
          <w:sz w:val="24"/>
          <w:szCs w:val="24"/>
        </w:rPr>
        <w:t xml:space="preserve"> – отвоевание Всеславом Чародеем Полоцка.</w:t>
      </w:r>
    </w:p>
    <w:p w:rsidR="008D2CBF" w:rsidRDefault="008D2CBF" w:rsidP="008D2CBF">
      <w:pPr>
        <w:jc w:val="center"/>
        <w:rPr>
          <w:rFonts w:ascii="Times New Roman" w:hAnsi="Times New Roman"/>
          <w:b/>
          <w:sz w:val="24"/>
          <w:szCs w:val="24"/>
        </w:rPr>
      </w:pPr>
      <w:r w:rsidRPr="00645D9D">
        <w:rPr>
          <w:rFonts w:ascii="Times New Roman" w:hAnsi="Times New Roman"/>
          <w:b/>
          <w:sz w:val="24"/>
          <w:szCs w:val="24"/>
        </w:rPr>
        <w:t>Исторические личности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Рогнеда- </w:t>
      </w:r>
      <w:r w:rsidRPr="00645D9D">
        <w:rPr>
          <w:rFonts w:ascii="Times New Roman" w:hAnsi="Times New Roman"/>
          <w:sz w:val="24"/>
          <w:szCs w:val="24"/>
        </w:rPr>
        <w:t>дочь князя</w:t>
      </w:r>
      <w:r>
        <w:rPr>
          <w:rFonts w:ascii="Times New Roman" w:hAnsi="Times New Roman"/>
          <w:b/>
          <w:sz w:val="24"/>
          <w:szCs w:val="24"/>
        </w:rPr>
        <w:t xml:space="preserve"> Рогволода. </w:t>
      </w:r>
      <w:r w:rsidRPr="00645D9D">
        <w:rPr>
          <w:rFonts w:ascii="Times New Roman" w:hAnsi="Times New Roman"/>
          <w:sz w:val="24"/>
          <w:szCs w:val="24"/>
        </w:rPr>
        <w:t>Рогволод дал согласие на брак дочери Рогнеды с киевским князем Ярополком. Новгородский князь Владимир, просивший руки Рогнеды</w:t>
      </w:r>
      <w:r>
        <w:rPr>
          <w:rFonts w:ascii="Times New Roman" w:hAnsi="Times New Roman"/>
          <w:sz w:val="24"/>
          <w:szCs w:val="24"/>
        </w:rPr>
        <w:t xml:space="preserve"> был расстроен отказом Рогнеды. Ответ Рогнеды оскорбил Владимира и решил отомстить семье князя Рогволода. В 980г. Владимир захватил Полоцк и убил семью Рогнеды, Рогнеда принудительно вышла замуж за Владимира.</w:t>
      </w:r>
    </w:p>
    <w:p w:rsidR="008D2CBF" w:rsidRDefault="008D2CBF" w:rsidP="008D2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принятия христианства Владимир дал Рогнеде новое имя – Горислава.  Рогнеда так и не смогла простить мужа за смерть своей семьи и совершила неудачное покушение на мужа. За мать заступился маленький сын Изяслав. Владимир приказал выслать Рогнеду с сыном на жительство в Полоцкую землю. Для нее был построен город, названный именем сына – Изяславль. В конце жизни Рогнеда постриглась в монахини под именем Анастасия.</w:t>
      </w:r>
    </w:p>
    <w:p w:rsidR="000A212B" w:rsidRDefault="008D2CBF" w:rsidP="008D2CBF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r w:rsidR="0010171E" w:rsidRPr="0010171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5CDF3E" wp14:editId="66E4DEE2">
            <wp:extent cx="5940425" cy="4455071"/>
            <wp:effectExtent l="0" t="0" r="3175" b="3175"/>
            <wp:docPr id="2" name="Рисунок 2" descr="https://myslide.ru/documents_7/1ac4b16c5c9cb29b0eff89d9a17f352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7/1ac4b16c5c9cb29b0eff89d9a17f3529/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F"/>
    <w:rsid w:val="000A212B"/>
    <w:rsid w:val="0010171E"/>
    <w:rsid w:val="008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D598-BAF2-4E22-9121-C6B7F393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2021-10-30T05:48:00Z</dcterms:created>
  <dcterms:modified xsi:type="dcterms:W3CDTF">2021-10-30T08:02:00Z</dcterms:modified>
</cp:coreProperties>
</file>