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6B" w:rsidRPr="007B506B" w:rsidRDefault="007B506B" w:rsidP="007B506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06B">
        <w:rPr>
          <w:rFonts w:ascii="Times New Roman" w:hAnsi="Times New Roman" w:cs="Times New Roman"/>
          <w:b/>
          <w:sz w:val="40"/>
          <w:szCs w:val="40"/>
        </w:rPr>
        <w:t>Урок 8</w:t>
      </w:r>
    </w:p>
    <w:p w:rsidR="007B506B" w:rsidRDefault="007B506B" w:rsidP="007B506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06B">
        <w:rPr>
          <w:rFonts w:ascii="Times New Roman" w:hAnsi="Times New Roman" w:cs="Times New Roman"/>
          <w:b/>
          <w:sz w:val="40"/>
          <w:szCs w:val="40"/>
        </w:rPr>
        <w:t>ПОЖАРНАЯ БЕЗОПАСНОСТЬ</w:t>
      </w:r>
    </w:p>
    <w:p w:rsidR="007B506B" w:rsidRPr="007B506B" w:rsidRDefault="007B506B" w:rsidP="007B506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50D1" w:rsidRPr="007B506B" w:rsidRDefault="00C7682A" w:rsidP="00595EA6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06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B506B" w:rsidRPr="007B50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B50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2EFC" w:rsidRPr="007B506B">
        <w:rPr>
          <w:rFonts w:ascii="Times New Roman" w:hAnsi="Times New Roman" w:cs="Times New Roman"/>
          <w:b/>
          <w:i/>
          <w:sz w:val="28"/>
          <w:szCs w:val="28"/>
        </w:rPr>
        <w:t>ПОЖАРЫ И ВЗРЫВЫ НА ОБЪЕКТАХ ХОЗЯЙСТВОВАНИЯ</w:t>
      </w: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b/>
          <w:sz w:val="28"/>
          <w:szCs w:val="28"/>
        </w:rPr>
        <w:t xml:space="preserve">Горение </w:t>
      </w:r>
      <w:r w:rsidRPr="007B506B">
        <w:rPr>
          <w:rFonts w:ascii="Times New Roman" w:hAnsi="Times New Roman" w:cs="Times New Roman"/>
          <w:sz w:val="28"/>
          <w:szCs w:val="28"/>
        </w:rPr>
        <w:t>– это совокупность физико-химических процессов.</w:t>
      </w: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b/>
          <w:sz w:val="28"/>
          <w:szCs w:val="28"/>
        </w:rPr>
        <w:t>Пожар</w:t>
      </w:r>
      <w:r w:rsidRPr="007B506B">
        <w:rPr>
          <w:rFonts w:ascii="Times New Roman" w:hAnsi="Times New Roman" w:cs="Times New Roman"/>
          <w:sz w:val="28"/>
          <w:szCs w:val="28"/>
        </w:rPr>
        <w:t xml:space="preserve"> – неконтролируемое горение вне специального очага, наносящее материальный ущерб.</w:t>
      </w: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К опасным факторам пожара, воздействующим на людей и имущество, относятся:</w:t>
      </w: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пламя и искры;</w:t>
      </w: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тепловой поток;</w:t>
      </w: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повышенная температура окружающей среды;</w:t>
      </w: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повышенная концентрация токсичных продуктов горения и термического разложения;</w:t>
      </w: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пониженная концентрация кислорода;</w:t>
      </w:r>
    </w:p>
    <w:p w:rsidR="00732EFC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снижение видимости в дыму.</w:t>
      </w:r>
    </w:p>
    <w:p w:rsidR="007B506B" w:rsidRPr="007B506B" w:rsidRDefault="007B506B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06B">
        <w:rPr>
          <w:rFonts w:ascii="Times New Roman" w:hAnsi="Times New Roman" w:cs="Times New Roman"/>
          <w:sz w:val="28"/>
          <w:szCs w:val="28"/>
          <w:u w:val="single"/>
        </w:rPr>
        <w:t>Существует классификации пожаров:</w:t>
      </w: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 xml:space="preserve">Пожары на открытом пространстве </w:t>
      </w: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Пожары в ограждениях.</w:t>
      </w:r>
    </w:p>
    <w:p w:rsidR="00732EFC" w:rsidRPr="007B506B" w:rsidRDefault="00732EF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b/>
          <w:sz w:val="28"/>
          <w:szCs w:val="28"/>
        </w:rPr>
        <w:t>Массовый пожар</w:t>
      </w:r>
      <w:r w:rsidRPr="007B506B">
        <w:rPr>
          <w:rFonts w:ascii="Times New Roman" w:hAnsi="Times New Roman" w:cs="Times New Roman"/>
          <w:sz w:val="28"/>
          <w:szCs w:val="28"/>
        </w:rPr>
        <w:t xml:space="preserve"> – это совокупность сплошных и отдельных пожаров в населенных пунктах, а также на открытых крупных складах горючих материалов и на промышленных предприятиях.</w:t>
      </w:r>
    </w:p>
    <w:p w:rsidR="00732EFC" w:rsidRPr="007B506B" w:rsidRDefault="00610205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b/>
          <w:sz w:val="28"/>
          <w:szCs w:val="28"/>
        </w:rPr>
        <w:t>Огневой шторм</w:t>
      </w:r>
      <w:r w:rsidRPr="007B506B">
        <w:rPr>
          <w:rFonts w:ascii="Times New Roman" w:hAnsi="Times New Roman" w:cs="Times New Roman"/>
          <w:sz w:val="28"/>
          <w:szCs w:val="28"/>
        </w:rPr>
        <w:t xml:space="preserve"> – это особая форма пожара, характеризующаяся образованием единого гигантского турбулентного факела пламени с мощной конвективной колонкой восходящих потоков продуктов горения.</w:t>
      </w:r>
    </w:p>
    <w:p w:rsidR="00610205" w:rsidRPr="007B506B" w:rsidRDefault="00610205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Пожару присваивается номер (от 1 до 5) – условное цифровое выражение его сложности и опасности.</w:t>
      </w:r>
    </w:p>
    <w:p w:rsidR="00610205" w:rsidRPr="007B506B" w:rsidRDefault="00610205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b/>
          <w:sz w:val="28"/>
          <w:szCs w:val="28"/>
        </w:rPr>
        <w:t>Взрыв</w:t>
      </w:r>
      <w:r w:rsidRPr="007B506B">
        <w:rPr>
          <w:rFonts w:ascii="Times New Roman" w:hAnsi="Times New Roman" w:cs="Times New Roman"/>
          <w:sz w:val="28"/>
          <w:szCs w:val="28"/>
        </w:rPr>
        <w:t xml:space="preserve"> – быстропротекающий процесс физических и химических превращений веществ, сопровождающихся освобождением значительного количества энергии в ограниченном объекте.</w:t>
      </w:r>
    </w:p>
    <w:p w:rsidR="00610205" w:rsidRPr="007B506B" w:rsidRDefault="00610205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06B">
        <w:rPr>
          <w:rFonts w:ascii="Times New Roman" w:hAnsi="Times New Roman" w:cs="Times New Roman"/>
          <w:sz w:val="28"/>
          <w:szCs w:val="28"/>
          <w:u w:val="single"/>
        </w:rPr>
        <w:t>Основными поражающими факторами взрыва являются:</w:t>
      </w:r>
    </w:p>
    <w:p w:rsidR="00610205" w:rsidRPr="007B506B" w:rsidRDefault="00610205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воздушная ударная волна;</w:t>
      </w:r>
    </w:p>
    <w:p w:rsidR="00610205" w:rsidRPr="007B506B" w:rsidRDefault="00610205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световое излучение;</w:t>
      </w:r>
    </w:p>
    <w:p w:rsidR="00610205" w:rsidRDefault="007B506B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осколочны</w:t>
      </w:r>
      <w:r w:rsidR="00610205" w:rsidRPr="007B506B">
        <w:rPr>
          <w:rFonts w:ascii="Times New Roman" w:hAnsi="Times New Roman" w:cs="Times New Roman"/>
          <w:sz w:val="28"/>
          <w:szCs w:val="28"/>
        </w:rPr>
        <w:t>е поля, образуемые летящими обломками различного рода объектов.</w:t>
      </w:r>
    </w:p>
    <w:p w:rsidR="007B506B" w:rsidRPr="007B506B" w:rsidRDefault="007B506B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82A" w:rsidRPr="007B506B" w:rsidRDefault="00C7682A" w:rsidP="00595EA6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06B">
        <w:rPr>
          <w:rFonts w:ascii="Times New Roman" w:hAnsi="Times New Roman" w:cs="Times New Roman"/>
          <w:b/>
          <w:i/>
          <w:sz w:val="28"/>
          <w:szCs w:val="28"/>
        </w:rPr>
        <w:t xml:space="preserve">2. ЗАЩИТА НАСЕЛЕНИЯ И ТЕРРИТОРИЙ В ОЧАГЕ </w:t>
      </w:r>
      <w:r w:rsidR="007B506B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7B506B">
        <w:rPr>
          <w:rFonts w:ascii="Times New Roman" w:hAnsi="Times New Roman" w:cs="Times New Roman"/>
          <w:b/>
          <w:i/>
          <w:sz w:val="28"/>
          <w:szCs w:val="28"/>
        </w:rPr>
        <w:t>ИМИЧЕСКОГО ЗАРАЖЕНИЯ</w:t>
      </w:r>
    </w:p>
    <w:p w:rsidR="00C7682A" w:rsidRPr="007B506B" w:rsidRDefault="00C7682A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 xml:space="preserve">Под химическим заражение понимается распространение опасных химических веществ в концентрациях или количествах, создающих угрозу для </w:t>
      </w:r>
      <w:r w:rsidRPr="007B506B">
        <w:rPr>
          <w:rFonts w:ascii="Times New Roman" w:hAnsi="Times New Roman" w:cs="Times New Roman"/>
          <w:sz w:val="28"/>
          <w:szCs w:val="28"/>
        </w:rPr>
        <w:lastRenderedPageBreak/>
        <w:t>людей, сельскохозяйственных животных и растений в течение определенного времени.</w:t>
      </w:r>
    </w:p>
    <w:p w:rsidR="00C7682A" w:rsidRPr="007B506B" w:rsidRDefault="00C7682A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b/>
          <w:sz w:val="28"/>
          <w:szCs w:val="28"/>
        </w:rPr>
        <w:t>Аварийное химическое отравляющее вещество (АХОВ)</w:t>
      </w:r>
      <w:r w:rsidRPr="007B506B">
        <w:rPr>
          <w:rFonts w:ascii="Times New Roman" w:hAnsi="Times New Roman" w:cs="Times New Roman"/>
          <w:sz w:val="28"/>
          <w:szCs w:val="28"/>
        </w:rPr>
        <w:t xml:space="preserve"> – химическое вещество, применяемое в промышленности и сельском хозяйстве, при аварийном выбросе которого может произойти заражение окружающей среды в поражающих живой организм концентрациях (</w:t>
      </w:r>
      <w:proofErr w:type="spellStart"/>
      <w:r w:rsidRPr="007B506B">
        <w:rPr>
          <w:rFonts w:ascii="Times New Roman" w:hAnsi="Times New Roman" w:cs="Times New Roman"/>
          <w:sz w:val="28"/>
          <w:szCs w:val="28"/>
        </w:rPr>
        <w:t>токсодозах</w:t>
      </w:r>
      <w:proofErr w:type="spellEnd"/>
      <w:r w:rsidRPr="007B506B">
        <w:rPr>
          <w:rFonts w:ascii="Times New Roman" w:hAnsi="Times New Roman" w:cs="Times New Roman"/>
          <w:sz w:val="28"/>
          <w:szCs w:val="28"/>
        </w:rPr>
        <w:t>).</w:t>
      </w:r>
    </w:p>
    <w:p w:rsidR="00D938F7" w:rsidRPr="007B506B" w:rsidRDefault="00D938F7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b/>
          <w:sz w:val="28"/>
          <w:szCs w:val="28"/>
        </w:rPr>
        <w:t>Основные пути проникновения АХОВ в организм</w:t>
      </w:r>
      <w:r w:rsidRPr="007B506B">
        <w:rPr>
          <w:rFonts w:ascii="Times New Roman" w:hAnsi="Times New Roman" w:cs="Times New Roman"/>
          <w:sz w:val="28"/>
          <w:szCs w:val="28"/>
        </w:rPr>
        <w:t xml:space="preserve"> – через органы дыхания (ингаляционный) и кожу (</w:t>
      </w:r>
      <w:proofErr w:type="spellStart"/>
      <w:r w:rsidRPr="007B506B">
        <w:rPr>
          <w:rFonts w:ascii="Times New Roman" w:hAnsi="Times New Roman" w:cs="Times New Roman"/>
          <w:sz w:val="28"/>
          <w:szCs w:val="28"/>
        </w:rPr>
        <w:t>резорбитивный</w:t>
      </w:r>
      <w:proofErr w:type="spellEnd"/>
      <w:r w:rsidRPr="007B506B">
        <w:rPr>
          <w:rFonts w:ascii="Times New Roman" w:hAnsi="Times New Roman" w:cs="Times New Roman"/>
          <w:sz w:val="28"/>
          <w:szCs w:val="28"/>
        </w:rPr>
        <w:t>).</w:t>
      </w:r>
    </w:p>
    <w:p w:rsidR="00D938F7" w:rsidRPr="00A53D45" w:rsidRDefault="00D938F7" w:rsidP="00595EA6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45">
        <w:rPr>
          <w:rFonts w:ascii="Times New Roman" w:hAnsi="Times New Roman" w:cs="Times New Roman"/>
          <w:i/>
          <w:sz w:val="28"/>
          <w:szCs w:val="28"/>
        </w:rPr>
        <w:t>2.1. Основные характеристики аварийных химических отправляющих веществ</w:t>
      </w:r>
    </w:p>
    <w:p w:rsidR="00D938F7" w:rsidRPr="007B506B" w:rsidRDefault="00190CE0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Основной  характеристикой АХОВ является токсичность, определяющая их способность оказывать вредное воздействие на организм человека, приводящая к потере им работоспособности или гибели.</w:t>
      </w:r>
    </w:p>
    <w:p w:rsidR="00190CE0" w:rsidRPr="007B506B" w:rsidRDefault="00190CE0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sz w:val="28"/>
          <w:szCs w:val="28"/>
          <w:u w:val="single"/>
        </w:rPr>
        <w:t>По воздействию АХОВ на человека различают</w:t>
      </w:r>
      <w:r w:rsidRPr="007B506B">
        <w:rPr>
          <w:rFonts w:ascii="Times New Roman" w:hAnsi="Times New Roman" w:cs="Times New Roman"/>
          <w:sz w:val="28"/>
          <w:szCs w:val="28"/>
        </w:rPr>
        <w:t>:</w:t>
      </w:r>
    </w:p>
    <w:p w:rsidR="00FF74A7" w:rsidRPr="007B506B" w:rsidRDefault="00FF74A7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 xml:space="preserve">- среднюю смертельную </w:t>
      </w:r>
      <w:proofErr w:type="spellStart"/>
      <w:r w:rsidRPr="007B506B">
        <w:rPr>
          <w:rFonts w:ascii="Times New Roman" w:hAnsi="Times New Roman" w:cs="Times New Roman"/>
          <w:sz w:val="28"/>
          <w:szCs w:val="28"/>
        </w:rPr>
        <w:t>токсодозу</w:t>
      </w:r>
      <w:proofErr w:type="spellEnd"/>
      <w:r w:rsidRPr="007B506B">
        <w:rPr>
          <w:rFonts w:ascii="Times New Roman" w:hAnsi="Times New Roman" w:cs="Times New Roman"/>
          <w:sz w:val="28"/>
          <w:szCs w:val="28"/>
        </w:rPr>
        <w:t xml:space="preserve"> – вызывает смертельный исход у 50 % пораженных;</w:t>
      </w:r>
    </w:p>
    <w:p w:rsidR="00FF74A7" w:rsidRPr="007B506B" w:rsidRDefault="00FF74A7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 xml:space="preserve">- среднюю опасную </w:t>
      </w:r>
      <w:proofErr w:type="spellStart"/>
      <w:r w:rsidRPr="007B506B">
        <w:rPr>
          <w:rFonts w:ascii="Times New Roman" w:hAnsi="Times New Roman" w:cs="Times New Roman"/>
          <w:sz w:val="28"/>
          <w:szCs w:val="28"/>
        </w:rPr>
        <w:t>токсодозу</w:t>
      </w:r>
      <w:proofErr w:type="spellEnd"/>
      <w:r w:rsidRPr="007B506B">
        <w:rPr>
          <w:rFonts w:ascii="Times New Roman" w:hAnsi="Times New Roman" w:cs="Times New Roman"/>
          <w:sz w:val="28"/>
          <w:szCs w:val="28"/>
        </w:rPr>
        <w:t xml:space="preserve"> – вызывает поражение и требует госпитализации 50 % пораженных;</w:t>
      </w:r>
    </w:p>
    <w:p w:rsidR="00FF74A7" w:rsidRPr="007B506B" w:rsidRDefault="00FF74A7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 xml:space="preserve">- пороговую </w:t>
      </w:r>
      <w:proofErr w:type="spellStart"/>
      <w:r w:rsidRPr="007B506B">
        <w:rPr>
          <w:rFonts w:ascii="Times New Roman" w:hAnsi="Times New Roman" w:cs="Times New Roman"/>
          <w:sz w:val="28"/>
          <w:szCs w:val="28"/>
        </w:rPr>
        <w:t>токсодозу</w:t>
      </w:r>
      <w:proofErr w:type="spellEnd"/>
      <w:r w:rsidRPr="007B506B">
        <w:rPr>
          <w:rFonts w:ascii="Times New Roman" w:hAnsi="Times New Roman" w:cs="Times New Roman"/>
          <w:sz w:val="28"/>
          <w:szCs w:val="28"/>
        </w:rPr>
        <w:t xml:space="preserve"> – вызывает у пораженных начальные симптомы отравления.</w:t>
      </w:r>
    </w:p>
    <w:p w:rsidR="00FF74A7" w:rsidRPr="007B506B" w:rsidRDefault="00FF74A7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b/>
          <w:sz w:val="28"/>
          <w:szCs w:val="28"/>
        </w:rPr>
        <w:t>Хлор</w:t>
      </w:r>
      <w:r w:rsidRPr="007B506B">
        <w:rPr>
          <w:rFonts w:ascii="Times New Roman" w:hAnsi="Times New Roman" w:cs="Times New Roman"/>
          <w:sz w:val="28"/>
          <w:szCs w:val="28"/>
        </w:rPr>
        <w:t xml:space="preserve"> – зеленовато-желтый газ с резкими удушливым запахом, в 2,5 раза тяжелее воздуха, в результате чего облако хлора стелется по земле и может скапливаться в низких участках местности.</w:t>
      </w:r>
    </w:p>
    <w:p w:rsidR="00FF74A7" w:rsidRPr="007B506B" w:rsidRDefault="00FF74A7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b/>
          <w:sz w:val="28"/>
          <w:szCs w:val="28"/>
        </w:rPr>
        <w:t>Аммиак</w:t>
      </w:r>
      <w:r w:rsidRPr="007B506B">
        <w:rPr>
          <w:rFonts w:ascii="Times New Roman" w:hAnsi="Times New Roman" w:cs="Times New Roman"/>
          <w:sz w:val="28"/>
          <w:szCs w:val="28"/>
        </w:rPr>
        <w:t xml:space="preserve"> – бесцветный газ с резким запахом, в 1,7 раза легче воздуха, хорошо растворим в воде. Температура кипения – 33,4, горюч, взрывоопасен.</w:t>
      </w:r>
    </w:p>
    <w:p w:rsidR="00FF74A7" w:rsidRPr="007B506B" w:rsidRDefault="00FF74A7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b/>
          <w:sz w:val="28"/>
          <w:szCs w:val="28"/>
        </w:rPr>
        <w:t>Соляная кислота</w:t>
      </w:r>
      <w:r w:rsidRPr="007B506B">
        <w:rPr>
          <w:rFonts w:ascii="Times New Roman" w:hAnsi="Times New Roman" w:cs="Times New Roman"/>
          <w:sz w:val="28"/>
          <w:szCs w:val="28"/>
        </w:rPr>
        <w:t xml:space="preserve"> – концентрированный раствор хлористого водорода в воде с максимальной концентрацией его 38-39 %.</w:t>
      </w:r>
    </w:p>
    <w:p w:rsidR="00FF74A7" w:rsidRPr="007B506B" w:rsidRDefault="00FF74A7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b/>
          <w:sz w:val="28"/>
          <w:szCs w:val="28"/>
        </w:rPr>
        <w:t>Азотная кислота</w:t>
      </w:r>
      <w:r w:rsidRPr="007B506B">
        <w:rPr>
          <w:rFonts w:ascii="Times New Roman" w:hAnsi="Times New Roman" w:cs="Times New Roman"/>
          <w:sz w:val="28"/>
          <w:szCs w:val="28"/>
        </w:rPr>
        <w:t xml:space="preserve"> </w:t>
      </w:r>
      <w:r w:rsidR="00380E86" w:rsidRPr="007B506B">
        <w:rPr>
          <w:rFonts w:ascii="Times New Roman" w:hAnsi="Times New Roman" w:cs="Times New Roman"/>
          <w:sz w:val="28"/>
          <w:szCs w:val="28"/>
        </w:rPr>
        <w:t>–</w:t>
      </w:r>
      <w:r w:rsidRPr="007B506B">
        <w:rPr>
          <w:rFonts w:ascii="Times New Roman" w:hAnsi="Times New Roman" w:cs="Times New Roman"/>
          <w:sz w:val="28"/>
          <w:szCs w:val="28"/>
        </w:rPr>
        <w:t xml:space="preserve"> </w:t>
      </w:r>
      <w:r w:rsidR="00380E86" w:rsidRPr="007B506B">
        <w:rPr>
          <w:rFonts w:ascii="Times New Roman" w:hAnsi="Times New Roman" w:cs="Times New Roman"/>
          <w:sz w:val="28"/>
          <w:szCs w:val="28"/>
        </w:rPr>
        <w:t>желтоватая жидкость с резким запахом, содержащая примеси двуокиси азота, на воздухе дымит, пары тяжелее воздуха.</w:t>
      </w:r>
    </w:p>
    <w:p w:rsidR="00380E86" w:rsidRDefault="00380E86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b/>
          <w:sz w:val="28"/>
          <w:szCs w:val="28"/>
        </w:rPr>
        <w:t xml:space="preserve">Ртуть </w:t>
      </w:r>
      <w:r w:rsidRPr="007B506B">
        <w:rPr>
          <w:rFonts w:ascii="Times New Roman" w:hAnsi="Times New Roman" w:cs="Times New Roman"/>
          <w:sz w:val="28"/>
          <w:szCs w:val="28"/>
        </w:rPr>
        <w:t>– при нормальных условиях блестящий, серебристо-белый, жидкий, тяжелый металл, плотность 13,5 г/см</w:t>
      </w:r>
      <w:r w:rsidRPr="007B506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B506B">
        <w:rPr>
          <w:rFonts w:ascii="Times New Roman" w:hAnsi="Times New Roman" w:cs="Times New Roman"/>
          <w:sz w:val="28"/>
          <w:szCs w:val="28"/>
        </w:rPr>
        <w:t>. Температура плавления – 38,87.</w:t>
      </w:r>
    </w:p>
    <w:p w:rsidR="00A53D45" w:rsidRPr="007B506B" w:rsidRDefault="00A53D45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E86" w:rsidRPr="00A53D45" w:rsidRDefault="00380E86" w:rsidP="00595EA6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45">
        <w:rPr>
          <w:rFonts w:ascii="Times New Roman" w:hAnsi="Times New Roman" w:cs="Times New Roman"/>
          <w:i/>
          <w:sz w:val="28"/>
          <w:szCs w:val="28"/>
        </w:rPr>
        <w:t>2.2. Общее сведение о химически опасных объектах и характере аварий на них</w:t>
      </w:r>
    </w:p>
    <w:p w:rsidR="00380E86" w:rsidRPr="007B506B" w:rsidRDefault="00380E86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sz w:val="28"/>
          <w:szCs w:val="28"/>
          <w:u w:val="single"/>
        </w:rPr>
        <w:t>Основные причины аварий и катастроф на химически опасных объектах</w:t>
      </w:r>
      <w:r w:rsidRPr="007B506B">
        <w:rPr>
          <w:rFonts w:ascii="Times New Roman" w:hAnsi="Times New Roman" w:cs="Times New Roman"/>
          <w:sz w:val="28"/>
          <w:szCs w:val="28"/>
        </w:rPr>
        <w:t>: превышение нормативных запасов; нарушение правил транспортировки и хранения; несоблюдение правил техники безопасности при использовании АХОВ на производстве; выход из строя отдельных агрегатов, механизмов, трубопроводов; неисправности транспортных средств; разгерметизация средств хранения; стихийные бедствия, приводящие к авариям на химически опасных объектах; возможные диверсии и террористические акты.</w:t>
      </w:r>
    </w:p>
    <w:p w:rsidR="00B4644C" w:rsidRPr="007B506B" w:rsidRDefault="00B4644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sz w:val="28"/>
          <w:szCs w:val="28"/>
          <w:u w:val="single"/>
        </w:rPr>
        <w:t>Химически опасные объекты имеют 4 степени опасности</w:t>
      </w:r>
      <w:r w:rsidRPr="007B506B">
        <w:rPr>
          <w:rFonts w:ascii="Times New Roman" w:hAnsi="Times New Roman" w:cs="Times New Roman"/>
          <w:sz w:val="28"/>
          <w:szCs w:val="28"/>
        </w:rPr>
        <w:t>:</w:t>
      </w:r>
    </w:p>
    <w:p w:rsidR="00B4644C" w:rsidRPr="007B506B" w:rsidRDefault="00B4644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1 степень. В зону заражения попадают более 75 тыс. человек, время заражения воздуха – от нескольких месяцев.</w:t>
      </w:r>
    </w:p>
    <w:p w:rsidR="00B4644C" w:rsidRPr="007B506B" w:rsidRDefault="00B4644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lastRenderedPageBreak/>
        <w:t xml:space="preserve">2 степень. В зону заражения попадают от 40 до 75 тыс. человек, масштаб заражения – местный. Время заражения воздуха – от нескольких минут до нескольких часов, заражения воды – от нескольких часов до нескольких суток. </w:t>
      </w:r>
    </w:p>
    <w:p w:rsidR="00B4644C" w:rsidRPr="007B506B" w:rsidRDefault="00B4644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3 степень. В зону заражения попадают менее 40 тыс. человек, масштаб – объектовый. Время заражения воздуха – от нескольких минут до нескольких часов, заражение воды – от нескольких часов до нескольких суток.</w:t>
      </w:r>
    </w:p>
    <w:p w:rsidR="00B4644C" w:rsidRPr="007B506B" w:rsidRDefault="00B4644C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4 степень. Зона заражения не выходит за пределы санитарно-защитной зоны или за территорию объекта, масштаб локальный, заражение воздуха – от нескольких минут до нескольких часов, заражение воды – от нескольких часов до нескольких суток.</w:t>
      </w:r>
    </w:p>
    <w:p w:rsidR="0023355A" w:rsidRPr="00A53D45" w:rsidRDefault="0023355A" w:rsidP="00595EA6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45">
        <w:rPr>
          <w:rFonts w:ascii="Times New Roman" w:hAnsi="Times New Roman" w:cs="Times New Roman"/>
          <w:i/>
          <w:sz w:val="28"/>
          <w:szCs w:val="28"/>
        </w:rPr>
        <w:t>Существует следующие способы хранения АХОВ:</w:t>
      </w:r>
    </w:p>
    <w:p w:rsidR="0023355A" w:rsidRPr="007B506B" w:rsidRDefault="0023355A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в резервуарах под давлением (сниженные газы);</w:t>
      </w:r>
    </w:p>
    <w:p w:rsidR="0023355A" w:rsidRPr="007B506B" w:rsidRDefault="0023355A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в изотермических хранилищах (искусственно охлаждаемых емкостях) при давлении, близком к атмосферному (сжиженные газы);</w:t>
      </w:r>
    </w:p>
    <w:p w:rsidR="0023355A" w:rsidRPr="007B506B" w:rsidRDefault="0023355A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при температуре окружающей среды и давлении 0,7 – 30 кг/см</w:t>
      </w:r>
      <w:r w:rsidRPr="007B50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506B">
        <w:rPr>
          <w:rFonts w:ascii="Times New Roman" w:hAnsi="Times New Roman" w:cs="Times New Roman"/>
          <w:sz w:val="28"/>
          <w:szCs w:val="28"/>
        </w:rPr>
        <w:t xml:space="preserve"> (сжатые газы);</w:t>
      </w:r>
    </w:p>
    <w:p w:rsidR="0023355A" w:rsidRDefault="0023355A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B">
        <w:rPr>
          <w:rFonts w:ascii="Times New Roman" w:hAnsi="Times New Roman" w:cs="Times New Roman"/>
          <w:sz w:val="28"/>
          <w:szCs w:val="28"/>
        </w:rPr>
        <w:t>- в закрытых емкостях при атмосферном давлении и температуре окружающей среды(жидкости).</w:t>
      </w:r>
    </w:p>
    <w:p w:rsidR="00A53D45" w:rsidRPr="007B506B" w:rsidRDefault="00A53D45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55A" w:rsidRPr="00A53D45" w:rsidRDefault="0023355A" w:rsidP="00595EA6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45">
        <w:rPr>
          <w:rFonts w:ascii="Times New Roman" w:hAnsi="Times New Roman" w:cs="Times New Roman"/>
          <w:i/>
          <w:sz w:val="28"/>
          <w:szCs w:val="28"/>
        </w:rPr>
        <w:t>2.3. Характеристика очага химического заражения</w:t>
      </w:r>
    </w:p>
    <w:p w:rsidR="0023355A" w:rsidRPr="00A53D45" w:rsidRDefault="00A53D45" w:rsidP="00595EA6">
      <w:pPr>
        <w:pStyle w:val="a4"/>
        <w:tabs>
          <w:tab w:val="left" w:pos="604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45">
        <w:rPr>
          <w:rFonts w:ascii="Times New Roman" w:hAnsi="Times New Roman" w:cs="Times New Roman"/>
          <w:b/>
          <w:sz w:val="28"/>
          <w:szCs w:val="28"/>
        </w:rPr>
        <w:tab/>
      </w:r>
    </w:p>
    <w:p w:rsidR="006E2C45" w:rsidRPr="007B506B" w:rsidRDefault="0023355A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b/>
          <w:sz w:val="28"/>
          <w:szCs w:val="28"/>
        </w:rPr>
        <w:t>Зона химического заражения</w:t>
      </w:r>
      <w:r w:rsidRPr="007B506B">
        <w:rPr>
          <w:rFonts w:ascii="Times New Roman" w:hAnsi="Times New Roman" w:cs="Times New Roman"/>
          <w:sz w:val="28"/>
          <w:szCs w:val="28"/>
        </w:rPr>
        <w:t xml:space="preserve"> – территория, в пределах которой распространены АХОВ в концентрациях и количествах, создающих опасность для жизни и здоровья людей.</w:t>
      </w:r>
    </w:p>
    <w:p w:rsidR="006E2C45" w:rsidRPr="007B506B" w:rsidRDefault="006E2C45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sz w:val="28"/>
          <w:szCs w:val="28"/>
          <w:u w:val="single"/>
        </w:rPr>
        <w:t>Зона химического заражения характеризуется</w:t>
      </w:r>
      <w:r w:rsidRPr="007B506B">
        <w:rPr>
          <w:rFonts w:ascii="Times New Roman" w:hAnsi="Times New Roman" w:cs="Times New Roman"/>
          <w:sz w:val="28"/>
          <w:szCs w:val="28"/>
        </w:rPr>
        <w:t>: глубиной зоны заражения; площадью зоны заражения; количеством населенных пунктов (очагов поражения), попавших в зону заражения; количеством людей, находящихся в очагах поражения.</w:t>
      </w:r>
    </w:p>
    <w:p w:rsidR="00B4644C" w:rsidRPr="007B506B" w:rsidRDefault="006E2C45" w:rsidP="00595E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5">
        <w:rPr>
          <w:rFonts w:ascii="Times New Roman" w:hAnsi="Times New Roman" w:cs="Times New Roman"/>
          <w:b/>
          <w:sz w:val="28"/>
          <w:szCs w:val="28"/>
        </w:rPr>
        <w:t>Очаг химического поражения</w:t>
      </w:r>
      <w:r w:rsidRPr="007B506B">
        <w:rPr>
          <w:rFonts w:ascii="Times New Roman" w:hAnsi="Times New Roman" w:cs="Times New Roman"/>
          <w:sz w:val="28"/>
          <w:szCs w:val="28"/>
        </w:rPr>
        <w:t xml:space="preserve"> – территория, в пределах которой произошло химическое поражение своевременно не защищенных от воздействия АХОВ людей и (или) животных.</w:t>
      </w:r>
      <w:bookmarkStart w:id="0" w:name="_GoBack"/>
      <w:bookmarkEnd w:id="0"/>
    </w:p>
    <w:sectPr w:rsidR="00B4644C" w:rsidRPr="007B506B" w:rsidSect="00595E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483A"/>
    <w:multiLevelType w:val="hybridMultilevel"/>
    <w:tmpl w:val="CF00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EFC"/>
    <w:rsid w:val="00190CE0"/>
    <w:rsid w:val="0023355A"/>
    <w:rsid w:val="00380E86"/>
    <w:rsid w:val="00595EA6"/>
    <w:rsid w:val="00610205"/>
    <w:rsid w:val="006E2C45"/>
    <w:rsid w:val="00732EFC"/>
    <w:rsid w:val="007B506B"/>
    <w:rsid w:val="00A53D45"/>
    <w:rsid w:val="00A616B2"/>
    <w:rsid w:val="00B4644C"/>
    <w:rsid w:val="00C7682A"/>
    <w:rsid w:val="00D938F7"/>
    <w:rsid w:val="00DC50D1"/>
    <w:rsid w:val="00E93E48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8D6F"/>
  <w15:docId w15:val="{1D9830CA-62D4-4173-93E6-26D3F15F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FC"/>
    <w:pPr>
      <w:ind w:left="720"/>
      <w:contextualSpacing/>
    </w:pPr>
  </w:style>
  <w:style w:type="paragraph" w:styleId="a4">
    <w:name w:val="No Spacing"/>
    <w:uiPriority w:val="1"/>
    <w:qFormat/>
    <w:rsid w:val="007B5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2021-12-30T06:00:00Z</dcterms:created>
  <dcterms:modified xsi:type="dcterms:W3CDTF">2022-01-13T08:27:00Z</dcterms:modified>
</cp:coreProperties>
</file>