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A9" w:rsidRPr="005B58D9" w:rsidRDefault="005B58D9" w:rsidP="005B58D9">
      <w:pPr>
        <w:pStyle w:val="a8"/>
        <w:jc w:val="center"/>
        <w:rPr>
          <w:rFonts w:ascii="Times New Roman" w:hAnsi="Times New Roman" w:cs="Times New Roman"/>
          <w:b/>
          <w:sz w:val="32"/>
          <w:szCs w:val="28"/>
          <w:lang w:eastAsia="ru-RU"/>
        </w:rPr>
      </w:pPr>
      <w:r w:rsidRPr="005B58D9">
        <w:rPr>
          <w:rFonts w:ascii="Times New Roman" w:hAnsi="Times New Roman" w:cs="Times New Roman"/>
          <w:b/>
          <w:sz w:val="32"/>
          <w:szCs w:val="28"/>
          <w:lang w:eastAsia="ru-RU"/>
        </w:rPr>
        <w:t>ПРОФИЛАКТИКА ЭМОЦИОНАЛЬНОГО ВЫГОРАНИЯ</w:t>
      </w:r>
    </w:p>
    <w:p w:rsidR="004404A9" w:rsidRDefault="004404A9" w:rsidP="005B58D9">
      <w:pPr>
        <w:pStyle w:val="a8"/>
        <w:rPr>
          <w:rFonts w:ascii="Times New Roman" w:hAnsi="Times New Roman" w:cs="Times New Roman"/>
          <w:noProof/>
          <w:color w:val="0000FF"/>
          <w:sz w:val="28"/>
          <w:szCs w:val="28"/>
          <w:lang w:eastAsia="ru-RU"/>
        </w:rPr>
      </w:pPr>
      <w:r w:rsidRPr="005B58D9">
        <w:rPr>
          <w:rFonts w:ascii="Times New Roman" w:hAnsi="Times New Roman" w:cs="Times New Roman"/>
          <w:sz w:val="28"/>
          <w:szCs w:val="28"/>
          <w:lang w:eastAsia="ru-RU"/>
        </w:rPr>
        <w:br/>
      </w:r>
      <w:r w:rsidR="005B58D9">
        <w:rPr>
          <w:rFonts w:ascii="Times New Roman" w:hAnsi="Times New Roman" w:cs="Times New Roman"/>
          <w:noProof/>
          <w:color w:val="0000FF"/>
          <w:sz w:val="28"/>
          <w:szCs w:val="28"/>
          <w:lang w:eastAsia="ru-RU"/>
        </w:rPr>
        <w:t xml:space="preserve">                          </w:t>
      </w:r>
      <w:r w:rsidRPr="005B58D9">
        <w:rPr>
          <w:rFonts w:ascii="Times New Roman" w:hAnsi="Times New Roman" w:cs="Times New Roman"/>
          <w:noProof/>
          <w:color w:val="0000FF"/>
          <w:sz w:val="28"/>
          <w:szCs w:val="28"/>
          <w:lang w:eastAsia="ru-RU"/>
        </w:rPr>
        <w:drawing>
          <wp:inline distT="0" distB="0" distL="0" distR="0" wp14:anchorId="578BE760" wp14:editId="2D384337">
            <wp:extent cx="4210493" cy="2806995"/>
            <wp:effectExtent l="0" t="0" r="0" b="0"/>
            <wp:docPr id="2" name="Рисунок 2" descr="https://vitgtk.belstu.by/excel/SocPed/p1.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gtk.belstu.by/excel/SocPed/p1.png">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2275" cy="2814850"/>
                    </a:xfrm>
                    <a:prstGeom prst="rect">
                      <a:avLst/>
                    </a:prstGeom>
                    <a:noFill/>
                    <a:ln>
                      <a:noFill/>
                    </a:ln>
                  </pic:spPr>
                </pic:pic>
              </a:graphicData>
            </a:graphic>
          </wp:inline>
        </w:drawing>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b/>
          <w:sz w:val="28"/>
          <w:szCs w:val="28"/>
          <w:u w:val="single"/>
          <w:lang w:eastAsia="ru-RU"/>
        </w:rPr>
        <w:t>Синдром эмоционального выгорания</w:t>
      </w:r>
      <w:r w:rsidRPr="005B58D9">
        <w:rPr>
          <w:rFonts w:ascii="Times New Roman" w:hAnsi="Times New Roman" w:cs="Times New Roman"/>
          <w:sz w:val="28"/>
          <w:szCs w:val="28"/>
          <w:lang w:eastAsia="ru-RU"/>
        </w:rPr>
        <w:t xml:space="preserve"> - результат стресса. Как распознать стресс?</w:t>
      </w:r>
    </w:p>
    <w:p w:rsidR="005B58D9" w:rsidRPr="005B58D9" w:rsidRDefault="005B58D9" w:rsidP="005B58D9">
      <w:pPr>
        <w:pStyle w:val="a8"/>
        <w:rPr>
          <w:rFonts w:ascii="Times New Roman" w:hAnsi="Times New Roman" w:cs="Times New Roman"/>
          <w:sz w:val="28"/>
          <w:szCs w:val="28"/>
          <w:lang w:eastAsia="ru-RU"/>
        </w:rPr>
      </w:pPr>
    </w:p>
    <w:p w:rsidR="005B58D9" w:rsidRPr="005B58D9" w:rsidRDefault="004404A9" w:rsidP="005B58D9">
      <w:pPr>
        <w:pStyle w:val="a8"/>
        <w:rPr>
          <w:rFonts w:ascii="Times New Roman" w:hAnsi="Times New Roman" w:cs="Times New Roman"/>
          <w:bCs/>
          <w:i/>
          <w:iCs/>
          <w:color w:val="FF0000"/>
          <w:sz w:val="28"/>
          <w:szCs w:val="28"/>
          <w:u w:val="single"/>
          <w:lang w:eastAsia="ru-RU"/>
        </w:rPr>
      </w:pPr>
      <w:r w:rsidRPr="005B58D9">
        <w:rPr>
          <w:rFonts w:ascii="Times New Roman" w:hAnsi="Times New Roman" w:cs="Times New Roman"/>
          <w:bCs/>
          <w:i/>
          <w:iCs/>
          <w:color w:val="FF0000"/>
          <w:sz w:val="28"/>
          <w:szCs w:val="28"/>
          <w:u w:val="single"/>
          <w:lang w:eastAsia="ru-RU"/>
        </w:rPr>
        <w:t>Признаки стресса:</w:t>
      </w: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br/>
      </w:r>
      <w:r w:rsidRPr="005B58D9">
        <w:rPr>
          <w:rFonts w:ascii="Times New Roman" w:hAnsi="Times New Roman" w:cs="Times New Roman"/>
          <w:i/>
          <w:iCs/>
          <w:sz w:val="28"/>
          <w:szCs w:val="28"/>
          <w:u w:val="single"/>
          <w:lang w:eastAsia="ru-RU"/>
        </w:rPr>
        <w:t xml:space="preserve">1. </w:t>
      </w:r>
      <w:proofErr w:type="gramStart"/>
      <w:r w:rsidRPr="005B58D9">
        <w:rPr>
          <w:rFonts w:ascii="Times New Roman" w:hAnsi="Times New Roman" w:cs="Times New Roman"/>
          <w:i/>
          <w:iCs/>
          <w:sz w:val="28"/>
          <w:szCs w:val="28"/>
          <w:u w:val="single"/>
          <w:lang w:eastAsia="ru-RU"/>
        </w:rPr>
        <w:t>Физические:</w:t>
      </w:r>
      <w:r w:rsidRPr="005B58D9">
        <w:rPr>
          <w:rFonts w:ascii="Times New Roman" w:hAnsi="Times New Roman" w:cs="Times New Roman"/>
          <w:sz w:val="28"/>
          <w:szCs w:val="28"/>
          <w:lang w:eastAsia="ru-RU"/>
        </w:rPr>
        <w:br/>
        <w:t>•общее напряжение мышц и связанные с ним боли в груди, животе, спине, шее;</w:t>
      </w:r>
      <w:r w:rsidRPr="005B58D9">
        <w:rPr>
          <w:rFonts w:ascii="Times New Roman" w:hAnsi="Times New Roman" w:cs="Times New Roman"/>
          <w:sz w:val="28"/>
          <w:szCs w:val="28"/>
          <w:lang w:eastAsia="ru-RU"/>
        </w:rPr>
        <w:br/>
        <w:t>•дрожь или нервный тик;</w:t>
      </w:r>
      <w:r w:rsidRPr="005B58D9">
        <w:rPr>
          <w:rFonts w:ascii="Times New Roman" w:hAnsi="Times New Roman" w:cs="Times New Roman"/>
          <w:sz w:val="28"/>
          <w:szCs w:val="28"/>
          <w:lang w:eastAsia="ru-RU"/>
        </w:rPr>
        <w:br/>
        <w:t xml:space="preserve">•спазмы и связанные с ними кишечные, </w:t>
      </w:r>
      <w:r w:rsidR="005B58D9">
        <w:rPr>
          <w:rFonts w:ascii="Times New Roman" w:hAnsi="Times New Roman" w:cs="Times New Roman"/>
          <w:sz w:val="28"/>
          <w:szCs w:val="28"/>
          <w:lang w:eastAsia="ru-RU"/>
        </w:rPr>
        <w:t xml:space="preserve">почечные колики, запоры, понос, </w:t>
      </w:r>
      <w:r w:rsidRPr="005B58D9">
        <w:rPr>
          <w:rFonts w:ascii="Times New Roman" w:hAnsi="Times New Roman" w:cs="Times New Roman"/>
          <w:sz w:val="28"/>
          <w:szCs w:val="28"/>
          <w:lang w:eastAsia="ru-RU"/>
        </w:rPr>
        <w:t>затрудненное глотание, головные боли, заикание;</w:t>
      </w:r>
      <w:r w:rsidRPr="005B58D9">
        <w:rPr>
          <w:rFonts w:ascii="Times New Roman" w:hAnsi="Times New Roman" w:cs="Times New Roman"/>
          <w:sz w:val="28"/>
          <w:szCs w:val="28"/>
          <w:lang w:eastAsia="ru-RU"/>
        </w:rPr>
        <w:br/>
        <w:t>•повышенное кровяное давление, усиленное сердцебиение.</w:t>
      </w:r>
      <w:proofErr w:type="gramEnd"/>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 xml:space="preserve">2. </w:t>
      </w:r>
      <w:proofErr w:type="gramStart"/>
      <w:r w:rsidRPr="005B58D9">
        <w:rPr>
          <w:rFonts w:ascii="Times New Roman" w:hAnsi="Times New Roman" w:cs="Times New Roman"/>
          <w:i/>
          <w:iCs/>
          <w:sz w:val="28"/>
          <w:szCs w:val="28"/>
          <w:u w:val="single"/>
          <w:lang w:eastAsia="ru-RU"/>
        </w:rPr>
        <w:t>Эмоциональные:</w:t>
      </w:r>
      <w:r w:rsidRPr="005B58D9">
        <w:rPr>
          <w:rFonts w:ascii="Times New Roman" w:hAnsi="Times New Roman" w:cs="Times New Roman"/>
          <w:sz w:val="28"/>
          <w:szCs w:val="28"/>
          <w:u w:val="single"/>
          <w:lang w:eastAsia="ru-RU"/>
        </w:rPr>
        <w:br/>
      </w:r>
      <w:r w:rsidRPr="005B58D9">
        <w:rPr>
          <w:rFonts w:ascii="Times New Roman" w:hAnsi="Times New Roman" w:cs="Times New Roman"/>
          <w:sz w:val="28"/>
          <w:szCs w:val="28"/>
          <w:lang w:eastAsia="ru-RU"/>
        </w:rPr>
        <w:t>•</w:t>
      </w:r>
      <w:r w:rsidR="005B58D9">
        <w:rPr>
          <w:rFonts w:ascii="Times New Roman" w:hAnsi="Times New Roman" w:cs="Times New Roman"/>
          <w:sz w:val="28"/>
          <w:szCs w:val="28"/>
          <w:lang w:eastAsia="ru-RU"/>
        </w:rPr>
        <w:t>б</w:t>
      </w:r>
      <w:r w:rsidRPr="005B58D9">
        <w:rPr>
          <w:rFonts w:ascii="Times New Roman" w:hAnsi="Times New Roman" w:cs="Times New Roman"/>
          <w:sz w:val="28"/>
          <w:szCs w:val="28"/>
          <w:lang w:eastAsia="ru-RU"/>
        </w:rPr>
        <w:t>еспокойство или повышенная возбудимость;</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р</w:t>
      </w:r>
      <w:r w:rsidRPr="005B58D9">
        <w:rPr>
          <w:rFonts w:ascii="Times New Roman" w:hAnsi="Times New Roman" w:cs="Times New Roman"/>
          <w:sz w:val="28"/>
          <w:szCs w:val="28"/>
          <w:lang w:eastAsia="ru-RU"/>
        </w:rPr>
        <w:t>аздражительность, гнев, агрессивность;</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н</w:t>
      </w:r>
      <w:r w:rsidRPr="005B58D9">
        <w:rPr>
          <w:rFonts w:ascii="Times New Roman" w:hAnsi="Times New Roman" w:cs="Times New Roman"/>
          <w:sz w:val="28"/>
          <w:szCs w:val="28"/>
          <w:lang w:eastAsia="ru-RU"/>
        </w:rPr>
        <w:t>евозможность сосредоточиться, путаница мыслей;</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ч</w:t>
      </w:r>
      <w:r w:rsidRPr="005B58D9">
        <w:rPr>
          <w:rFonts w:ascii="Times New Roman" w:hAnsi="Times New Roman" w:cs="Times New Roman"/>
          <w:sz w:val="28"/>
          <w:szCs w:val="28"/>
          <w:lang w:eastAsia="ru-RU"/>
        </w:rPr>
        <w:t>увство беспомощности, страх.</w:t>
      </w:r>
      <w:proofErr w:type="gramEnd"/>
    </w:p>
    <w:p w:rsidR="005B58D9" w:rsidRPr="005B58D9" w:rsidRDefault="005B58D9" w:rsidP="005B58D9">
      <w:pPr>
        <w:pStyle w:val="a8"/>
        <w:rPr>
          <w:rFonts w:ascii="Times New Roman" w:hAnsi="Times New Roman" w:cs="Times New Roman"/>
          <w:sz w:val="28"/>
          <w:szCs w:val="28"/>
          <w:lang w:eastAsia="ru-RU"/>
        </w:rPr>
      </w:pP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 xml:space="preserve">3. </w:t>
      </w:r>
      <w:proofErr w:type="gramStart"/>
      <w:r w:rsidRPr="005B58D9">
        <w:rPr>
          <w:rFonts w:ascii="Times New Roman" w:hAnsi="Times New Roman" w:cs="Times New Roman"/>
          <w:i/>
          <w:iCs/>
          <w:sz w:val="28"/>
          <w:szCs w:val="28"/>
          <w:u w:val="single"/>
          <w:lang w:eastAsia="ru-RU"/>
        </w:rPr>
        <w:t>Поведенческие:</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б</w:t>
      </w:r>
      <w:r w:rsidRPr="005B58D9">
        <w:rPr>
          <w:rFonts w:ascii="Times New Roman" w:hAnsi="Times New Roman" w:cs="Times New Roman"/>
          <w:sz w:val="28"/>
          <w:szCs w:val="28"/>
          <w:lang w:eastAsia="ru-RU"/>
        </w:rPr>
        <w:t>еспокойство или повышенная возбудимость;</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р</w:t>
      </w:r>
      <w:r w:rsidRPr="005B58D9">
        <w:rPr>
          <w:rFonts w:ascii="Times New Roman" w:hAnsi="Times New Roman" w:cs="Times New Roman"/>
          <w:sz w:val="28"/>
          <w:szCs w:val="28"/>
          <w:lang w:eastAsia="ru-RU"/>
        </w:rPr>
        <w:t>аздражительность, гнев, агрессивность;</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н</w:t>
      </w:r>
      <w:r w:rsidRPr="005B58D9">
        <w:rPr>
          <w:rFonts w:ascii="Times New Roman" w:hAnsi="Times New Roman" w:cs="Times New Roman"/>
          <w:sz w:val="28"/>
          <w:szCs w:val="28"/>
          <w:lang w:eastAsia="ru-RU"/>
        </w:rPr>
        <w:t>евозможность сосредоточиться, путаница мыслей;</w:t>
      </w:r>
      <w:r w:rsidRPr="005B58D9">
        <w:rPr>
          <w:rFonts w:ascii="Times New Roman" w:hAnsi="Times New Roman" w:cs="Times New Roman"/>
          <w:sz w:val="28"/>
          <w:szCs w:val="28"/>
          <w:lang w:eastAsia="ru-RU"/>
        </w:rPr>
        <w:br/>
        <w:t>•</w:t>
      </w:r>
      <w:r w:rsidR="005B58D9">
        <w:rPr>
          <w:rFonts w:ascii="Times New Roman" w:hAnsi="Times New Roman" w:cs="Times New Roman"/>
          <w:sz w:val="28"/>
          <w:szCs w:val="28"/>
          <w:lang w:eastAsia="ru-RU"/>
        </w:rPr>
        <w:t>ч</w:t>
      </w:r>
      <w:r w:rsidRPr="005B58D9">
        <w:rPr>
          <w:rFonts w:ascii="Times New Roman" w:hAnsi="Times New Roman" w:cs="Times New Roman"/>
          <w:sz w:val="28"/>
          <w:szCs w:val="28"/>
          <w:lang w:eastAsia="ru-RU"/>
        </w:rPr>
        <w:t>увство беспомощности, страх.</w:t>
      </w:r>
      <w:r w:rsidRPr="005B58D9">
        <w:rPr>
          <w:rFonts w:ascii="Times New Roman" w:hAnsi="Times New Roman" w:cs="Times New Roman"/>
          <w:bCs/>
          <w:sz w:val="28"/>
          <w:szCs w:val="28"/>
          <w:lang w:eastAsia="ru-RU"/>
        </w:rPr>
        <w:t xml:space="preserve"> </w:t>
      </w:r>
      <w:proofErr w:type="gramEnd"/>
    </w:p>
    <w:p w:rsidR="004404A9" w:rsidRPr="005B58D9" w:rsidRDefault="004404A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bCs/>
          <w:i/>
          <w:color w:val="FF0000"/>
          <w:sz w:val="28"/>
          <w:szCs w:val="28"/>
          <w:u w:val="single"/>
          <w:lang w:eastAsia="ru-RU"/>
        </w:rPr>
      </w:pPr>
      <w:r w:rsidRPr="005B58D9">
        <w:rPr>
          <w:rFonts w:ascii="Times New Roman" w:hAnsi="Times New Roman" w:cs="Times New Roman"/>
          <w:bCs/>
          <w:i/>
          <w:color w:val="FF0000"/>
          <w:sz w:val="28"/>
          <w:szCs w:val="28"/>
          <w:u w:val="single"/>
          <w:lang w:eastAsia="ru-RU"/>
        </w:rPr>
        <w:t>Приемы антистрессовой защиты:</w:t>
      </w:r>
    </w:p>
    <w:p w:rsidR="005B58D9" w:rsidRPr="005B58D9" w:rsidRDefault="005B58D9" w:rsidP="005B58D9">
      <w:pPr>
        <w:pStyle w:val="a8"/>
        <w:rPr>
          <w:rFonts w:ascii="Times New Roman" w:hAnsi="Times New Roman" w:cs="Times New Roman"/>
          <w:i/>
          <w:color w:val="FF0000"/>
          <w:sz w:val="28"/>
          <w:szCs w:val="28"/>
          <w:u w:val="single"/>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1. Отвлекайтесь:</w:t>
      </w:r>
      <w:r w:rsidRPr="005B58D9">
        <w:rPr>
          <w:rFonts w:ascii="Times New Roman" w:hAnsi="Times New Roman" w:cs="Times New Roman"/>
          <w:sz w:val="28"/>
          <w:szCs w:val="28"/>
          <w:lang w:eastAsia="ru-RU"/>
        </w:rPr>
        <w:br/>
        <w:t>•Много пользы может принести пятиминутная прогулка на природе.</w:t>
      </w:r>
      <w:r w:rsidRPr="005B58D9">
        <w:rPr>
          <w:rFonts w:ascii="Times New Roman" w:hAnsi="Times New Roman" w:cs="Times New Roman"/>
          <w:sz w:val="28"/>
          <w:szCs w:val="28"/>
          <w:lang w:eastAsia="ru-RU"/>
        </w:rPr>
        <w:br/>
        <w:t>•Постарайтесь переключить свои мысли на другой предмет.</w:t>
      </w:r>
      <w:r w:rsidRPr="005B58D9">
        <w:rPr>
          <w:rFonts w:ascii="Times New Roman" w:hAnsi="Times New Roman" w:cs="Times New Roman"/>
          <w:sz w:val="28"/>
          <w:szCs w:val="28"/>
          <w:lang w:eastAsia="ru-RU"/>
        </w:rPr>
        <w:br/>
        <w:t>•Оглянитесь вокруг и внимательно осмотритесь.</w:t>
      </w:r>
      <w:r w:rsidRPr="005B58D9">
        <w:rPr>
          <w:rFonts w:ascii="Times New Roman" w:hAnsi="Times New Roman" w:cs="Times New Roman"/>
          <w:sz w:val="28"/>
          <w:szCs w:val="28"/>
          <w:lang w:eastAsia="ru-RU"/>
        </w:rPr>
        <w:br/>
      </w:r>
      <w:r w:rsidRPr="005B58D9">
        <w:rPr>
          <w:rFonts w:ascii="Times New Roman" w:hAnsi="Times New Roman" w:cs="Times New Roman"/>
          <w:sz w:val="28"/>
          <w:szCs w:val="28"/>
          <w:lang w:eastAsia="ru-RU"/>
        </w:rPr>
        <w:lastRenderedPageBreak/>
        <w:t>•Обращайте внимание на мельчайшие детали.</w:t>
      </w:r>
      <w:r w:rsidRPr="005B58D9">
        <w:rPr>
          <w:rFonts w:ascii="Times New Roman" w:hAnsi="Times New Roman" w:cs="Times New Roman"/>
          <w:sz w:val="28"/>
          <w:szCs w:val="28"/>
          <w:lang w:eastAsia="ru-RU"/>
        </w:rPr>
        <w:b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2. Снижайте значимость событий:</w:t>
      </w:r>
      <w:r w:rsidRPr="005B58D9">
        <w:rPr>
          <w:rFonts w:ascii="Times New Roman" w:hAnsi="Times New Roman" w:cs="Times New Roman"/>
          <w:sz w:val="28"/>
          <w:szCs w:val="28"/>
          <w:lang w:eastAsia="ru-RU"/>
        </w:rPr>
        <w:br/>
        <w:t xml:space="preserve">• Следует помнить, что истинной причиной стресса являются не люди, не разочарования, не ошибки, а </w:t>
      </w:r>
      <w:proofErr w:type="gramStart"/>
      <w:r w:rsidRPr="005B58D9">
        <w:rPr>
          <w:rFonts w:ascii="Times New Roman" w:hAnsi="Times New Roman" w:cs="Times New Roman"/>
          <w:sz w:val="28"/>
          <w:szCs w:val="28"/>
          <w:lang w:eastAsia="ru-RU"/>
        </w:rPr>
        <w:t>то</w:t>
      </w:r>
      <w:proofErr w:type="gramEnd"/>
      <w:r w:rsidRPr="005B58D9">
        <w:rPr>
          <w:rFonts w:ascii="Times New Roman" w:hAnsi="Times New Roman" w:cs="Times New Roman"/>
          <w:sz w:val="28"/>
          <w:szCs w:val="28"/>
          <w:lang w:eastAsia="ru-RU"/>
        </w:rPr>
        <w:t xml:space="preserve"> как вы к этому относитесь.</w:t>
      </w:r>
      <w:r w:rsidRPr="005B58D9">
        <w:rPr>
          <w:rFonts w:ascii="Times New Roman" w:hAnsi="Times New Roman" w:cs="Times New Roman"/>
          <w:sz w:val="28"/>
          <w:szCs w:val="28"/>
          <w:lang w:eastAsia="ru-RU"/>
        </w:rPr>
        <w:br/>
        <w:t>• Используйте принцип позитивности во всем с установками, типа:</w:t>
      </w:r>
      <w:r w:rsidRPr="005B58D9">
        <w:rPr>
          <w:rFonts w:ascii="Times New Roman" w:hAnsi="Times New Roman" w:cs="Times New Roman"/>
          <w:sz w:val="28"/>
          <w:szCs w:val="28"/>
          <w:lang w:eastAsia="ru-RU"/>
        </w:rPr>
        <w:br/>
        <w:t>•"не очень-то и хотелось", "главное в жизни не это, не стоит относиться к случившемуся, как к катастрофе", и т.;</w:t>
      </w:r>
      <w:r w:rsidRPr="005B58D9">
        <w:rPr>
          <w:rFonts w:ascii="Times New Roman" w:hAnsi="Times New Roman" w:cs="Times New Roman"/>
          <w:sz w:val="28"/>
          <w:szCs w:val="28"/>
          <w:lang w:eastAsia="ru-RU"/>
        </w:rPr>
        <w:br/>
        <w:t>•"нечего себя накручивать", "хватит драматизировать";</w:t>
      </w:r>
      <w:r w:rsidRPr="005B58D9">
        <w:rPr>
          <w:rFonts w:ascii="Times New Roman" w:hAnsi="Times New Roman" w:cs="Times New Roman"/>
          <w:sz w:val="28"/>
          <w:szCs w:val="28"/>
          <w:lang w:eastAsia="ru-RU"/>
        </w:rPr>
        <w:br/>
        <w:t>•кто волнуется раньше, чем положено, тот волнуется больше, чем положено.</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3. Действуйте:</w:t>
      </w:r>
      <w:r w:rsidRPr="005B58D9">
        <w:rPr>
          <w:rFonts w:ascii="Times New Roman" w:hAnsi="Times New Roman" w:cs="Times New Roman"/>
          <w:sz w:val="28"/>
          <w:szCs w:val="28"/>
          <w:lang w:eastAsia="ru-RU"/>
        </w:rPr>
        <w:br/>
        <w:t xml:space="preserve">Любая деятельность, особенно физический труд – в стрессовой ситуации </w:t>
      </w:r>
      <w:proofErr w:type="gramStart"/>
      <w:r w:rsidRPr="005B58D9">
        <w:rPr>
          <w:rFonts w:ascii="Times New Roman" w:hAnsi="Times New Roman" w:cs="Times New Roman"/>
          <w:sz w:val="28"/>
          <w:szCs w:val="28"/>
          <w:lang w:eastAsia="ru-RU"/>
        </w:rPr>
        <w:t>выполняет роль</w:t>
      </w:r>
      <w:proofErr w:type="gramEnd"/>
      <w:r w:rsidRPr="005B58D9">
        <w:rPr>
          <w:rFonts w:ascii="Times New Roman" w:hAnsi="Times New Roman" w:cs="Times New Roman"/>
          <w:sz w:val="28"/>
          <w:szCs w:val="28"/>
          <w:lang w:eastAsia="ru-RU"/>
        </w:rPr>
        <w:t xml:space="preserve"> громоотвода. Стресс является очень сильным источником энергии. Разрядиться можно самым простым способом:</w:t>
      </w:r>
      <w:r w:rsidRPr="005B58D9">
        <w:rPr>
          <w:rFonts w:ascii="Times New Roman" w:hAnsi="Times New Roman" w:cs="Times New Roman"/>
          <w:sz w:val="28"/>
          <w:szCs w:val="28"/>
          <w:lang w:eastAsia="ru-RU"/>
        </w:rPr>
        <w:br/>
        <w:t>•наведите порядок дома или на рабочем месте;</w:t>
      </w:r>
      <w:r w:rsidRPr="005B58D9">
        <w:rPr>
          <w:rFonts w:ascii="Times New Roman" w:hAnsi="Times New Roman" w:cs="Times New Roman"/>
          <w:sz w:val="28"/>
          <w:szCs w:val="28"/>
          <w:lang w:eastAsia="ru-RU"/>
        </w:rPr>
        <w:br/>
        <w:t>•устройте прогулку или быструю ходьбу;</w:t>
      </w:r>
      <w:r w:rsidRPr="005B58D9">
        <w:rPr>
          <w:rFonts w:ascii="Times New Roman" w:hAnsi="Times New Roman" w:cs="Times New Roman"/>
          <w:sz w:val="28"/>
          <w:szCs w:val="28"/>
          <w:lang w:eastAsia="ru-RU"/>
        </w:rPr>
        <w:br/>
        <w:t>•пробегитесь;</w:t>
      </w:r>
      <w:r w:rsidRPr="005B58D9">
        <w:rPr>
          <w:rFonts w:ascii="Times New Roman" w:hAnsi="Times New Roman" w:cs="Times New Roman"/>
          <w:sz w:val="28"/>
          <w:szCs w:val="28"/>
          <w:lang w:eastAsia="ru-RU"/>
        </w:rPr>
        <w:br/>
        <w:t>•побейте мяч или подушку и т. п.</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4. Творите:</w:t>
      </w:r>
      <w:r w:rsidRPr="005B58D9">
        <w:rPr>
          <w:rFonts w:ascii="Times New Roman" w:hAnsi="Times New Roman" w:cs="Times New Roman"/>
          <w:sz w:val="28"/>
          <w:szCs w:val="28"/>
          <w:lang w:eastAsia="ru-RU"/>
        </w:rPr>
        <w:br/>
        <w:t>Любая творческая работа может исцелять от переживаний:</w:t>
      </w:r>
      <w:r w:rsidRPr="005B58D9">
        <w:rPr>
          <w:rFonts w:ascii="Times New Roman" w:hAnsi="Times New Roman" w:cs="Times New Roman"/>
          <w:sz w:val="28"/>
          <w:szCs w:val="28"/>
          <w:lang w:eastAsia="ru-RU"/>
        </w:rPr>
        <w:br/>
        <w:t>•рисуйте;</w:t>
      </w:r>
      <w:r w:rsidRPr="005B58D9">
        <w:rPr>
          <w:rFonts w:ascii="Times New Roman" w:hAnsi="Times New Roman" w:cs="Times New Roman"/>
          <w:sz w:val="28"/>
          <w:szCs w:val="28"/>
          <w:lang w:eastAsia="ru-RU"/>
        </w:rPr>
        <w:br/>
        <w:t>•танцуйте;</w:t>
      </w:r>
      <w:r w:rsidRPr="005B58D9">
        <w:rPr>
          <w:rFonts w:ascii="Times New Roman" w:hAnsi="Times New Roman" w:cs="Times New Roman"/>
          <w:sz w:val="28"/>
          <w:szCs w:val="28"/>
          <w:lang w:eastAsia="ru-RU"/>
        </w:rPr>
        <w:br/>
        <w:t>•пойте;</w:t>
      </w:r>
      <w:r w:rsidRPr="005B58D9">
        <w:rPr>
          <w:rFonts w:ascii="Times New Roman" w:hAnsi="Times New Roman" w:cs="Times New Roman"/>
          <w:sz w:val="28"/>
          <w:szCs w:val="28"/>
          <w:lang w:eastAsia="ru-RU"/>
        </w:rPr>
        <w:br/>
        <w:t>•лепите;</w:t>
      </w:r>
      <w:r w:rsidRPr="005B58D9">
        <w:rPr>
          <w:rFonts w:ascii="Times New Roman" w:hAnsi="Times New Roman" w:cs="Times New Roman"/>
          <w:sz w:val="28"/>
          <w:szCs w:val="28"/>
          <w:lang w:eastAsia="ru-RU"/>
        </w:rPr>
        <w:br/>
        <w:t>•шейте;</w:t>
      </w:r>
      <w:r w:rsidRPr="005B58D9">
        <w:rPr>
          <w:rFonts w:ascii="Times New Roman" w:hAnsi="Times New Roman" w:cs="Times New Roman"/>
          <w:sz w:val="28"/>
          <w:szCs w:val="28"/>
          <w:lang w:eastAsia="ru-RU"/>
        </w:rPr>
        <w:br/>
        <w:t>•конструируйте и т. п.</w:t>
      </w:r>
    </w:p>
    <w:p w:rsidR="005B58D9" w:rsidRPr="005B58D9" w:rsidRDefault="005B58D9" w:rsidP="005B58D9">
      <w:pPr>
        <w:pStyle w:val="a8"/>
        <w:rPr>
          <w:rFonts w:ascii="Times New Roman" w:hAnsi="Times New Roman" w:cs="Times New Roman"/>
          <w:sz w:val="28"/>
          <w:szCs w:val="28"/>
          <w:lang w:eastAsia="ru-RU"/>
        </w:rPr>
      </w:pP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5. Выражайте эмоции:</w:t>
      </w:r>
      <w:r w:rsidRPr="005B58D9">
        <w:rPr>
          <w:rFonts w:ascii="Times New Roman" w:hAnsi="Times New Roman" w:cs="Times New Roman"/>
          <w:sz w:val="28"/>
          <w:szCs w:val="28"/>
          <w:lang w:eastAsia="ru-RU"/>
        </w:rPr>
        <w:br/>
        <w:t>Загонять эмоции внутрь, пытаться их скрывать, очень вредно!</w:t>
      </w:r>
      <w:r w:rsidRPr="005B58D9">
        <w:rPr>
          <w:rFonts w:ascii="Times New Roman" w:hAnsi="Times New Roman" w:cs="Times New Roman"/>
          <w:sz w:val="28"/>
          <w:szCs w:val="28"/>
          <w:lang w:eastAsia="ru-RU"/>
        </w:rPr>
        <w:br/>
        <w:t>Учитесь показывать эмоции, "выплескивать" их без вреда для окружающих. Эмоциональная разрядка необходима для сохранения здоровья (физического и психического). Умение рассказать о своих проблемах поможет налаживать контакты с окружающими, понимать самого себя</w:t>
      </w:r>
      <w:proofErr w:type="gramStart"/>
      <w:r w:rsidRPr="005B58D9">
        <w:rPr>
          <w:rFonts w:ascii="Times New Roman" w:hAnsi="Times New Roman" w:cs="Times New Roman"/>
          <w:sz w:val="28"/>
          <w:szCs w:val="28"/>
          <w:lang w:eastAsia="ru-RU"/>
        </w:rPr>
        <w:t>.</w:t>
      </w:r>
      <w:proofErr w:type="gramEnd"/>
      <w:r w:rsidRPr="005B58D9">
        <w:rPr>
          <w:rFonts w:ascii="Times New Roman" w:hAnsi="Times New Roman" w:cs="Times New Roman"/>
          <w:sz w:val="28"/>
          <w:szCs w:val="28"/>
          <w:lang w:eastAsia="ru-RU"/>
        </w:rPr>
        <w:br/>
        <w:t>•</w:t>
      </w:r>
      <w:proofErr w:type="gramStart"/>
      <w:r w:rsidRPr="005B58D9">
        <w:rPr>
          <w:rFonts w:ascii="Times New Roman" w:hAnsi="Times New Roman" w:cs="Times New Roman"/>
          <w:sz w:val="28"/>
          <w:szCs w:val="28"/>
          <w:lang w:eastAsia="ru-RU"/>
        </w:rPr>
        <w:t>и</w:t>
      </w:r>
      <w:proofErr w:type="gramEnd"/>
      <w:r w:rsidRPr="005B58D9">
        <w:rPr>
          <w:rFonts w:ascii="Times New Roman" w:hAnsi="Times New Roman" w:cs="Times New Roman"/>
          <w:sz w:val="28"/>
          <w:szCs w:val="28"/>
          <w:lang w:eastAsia="ru-RU"/>
        </w:rPr>
        <w:t>зображайте эмоции с помощью жестов, мимики, голоса;</w:t>
      </w:r>
      <w:r w:rsidRPr="005B58D9">
        <w:rPr>
          <w:rFonts w:ascii="Times New Roman" w:hAnsi="Times New Roman" w:cs="Times New Roman"/>
          <w:sz w:val="28"/>
          <w:szCs w:val="28"/>
          <w:lang w:eastAsia="ru-RU"/>
        </w:rPr>
        <w:br/>
        <w:t>•мните, рвите бумагу;</w:t>
      </w:r>
      <w:r w:rsidRPr="005B58D9">
        <w:rPr>
          <w:rFonts w:ascii="Times New Roman" w:hAnsi="Times New Roman" w:cs="Times New Roman"/>
          <w:sz w:val="28"/>
          <w:szCs w:val="28"/>
          <w:lang w:eastAsia="ru-RU"/>
        </w:rPr>
        <w:br/>
        <w:t>•кидайте предметы в мишень на стене;</w:t>
      </w:r>
      <w:r w:rsidRPr="005B58D9">
        <w:rPr>
          <w:rFonts w:ascii="Times New Roman" w:hAnsi="Times New Roman" w:cs="Times New Roman"/>
          <w:sz w:val="28"/>
          <w:szCs w:val="28"/>
          <w:lang w:eastAsia="ru-RU"/>
        </w:rPr>
        <w:br/>
        <w:t>•попытайтесь нарисовать свое чувство, потом раскрасьте его, сделайте смешным или порвите;</w:t>
      </w:r>
      <w:r w:rsidRPr="005B58D9">
        <w:rPr>
          <w:rFonts w:ascii="Times New Roman" w:hAnsi="Times New Roman" w:cs="Times New Roman"/>
          <w:sz w:val="28"/>
          <w:szCs w:val="28"/>
          <w:lang w:eastAsia="ru-RU"/>
        </w:rPr>
        <w:br/>
        <w:t>•поговорите с кем-нибудь, делая акцент на свои чувства ("Я расстроен</w:t>
      </w:r>
      <w:proofErr w:type="gramStart"/>
      <w:r w:rsidRPr="005B58D9">
        <w:rPr>
          <w:rFonts w:ascii="Times New Roman" w:hAnsi="Times New Roman" w:cs="Times New Roman"/>
          <w:sz w:val="28"/>
          <w:szCs w:val="28"/>
          <w:lang w:eastAsia="ru-RU"/>
        </w:rPr>
        <w:t>..", "</w:t>
      </w:r>
      <w:proofErr w:type="gramEnd"/>
      <w:r w:rsidRPr="005B58D9">
        <w:rPr>
          <w:rFonts w:ascii="Times New Roman" w:hAnsi="Times New Roman" w:cs="Times New Roman"/>
          <w:sz w:val="28"/>
          <w:szCs w:val="28"/>
          <w:lang w:eastAsia="ru-RU"/>
        </w:rPr>
        <w:t>Меня это обидело..").</w:t>
      </w:r>
      <w:r w:rsidRPr="005B58D9">
        <w:rPr>
          <w:rFonts w:ascii="Times New Roman" w:hAnsi="Times New Roman" w:cs="Times New Roman"/>
          <w:sz w:val="28"/>
          <w:szCs w:val="28"/>
          <w:lang w:eastAsia="ru-RU"/>
        </w:rPr>
        <w:br/>
      </w:r>
      <w:r w:rsidRPr="005B58D9">
        <w:rPr>
          <w:rFonts w:ascii="Times New Roman" w:hAnsi="Times New Roman" w:cs="Times New Roman"/>
          <w:sz w:val="28"/>
          <w:szCs w:val="28"/>
          <w:lang w:eastAsia="ru-RU"/>
        </w:rPr>
        <w:lastRenderedPageBreak/>
        <w:t>Задание: напишите письмо человеку, который вас когда-то обидел, но по каким-то причинам вы не сказали ему о своих чувствах.</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t> </w:t>
      </w: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u w:val="single"/>
          <w:lang w:eastAsia="ru-RU"/>
        </w:rPr>
        <w:t>6. Рефрейминг</w:t>
      </w:r>
      <w:r w:rsidRPr="005B58D9">
        <w:rPr>
          <w:rFonts w:ascii="Times New Roman" w:hAnsi="Times New Roman" w:cs="Times New Roman"/>
          <w:sz w:val="28"/>
          <w:szCs w:val="28"/>
          <w:lang w:eastAsia="ru-RU"/>
        </w:rPr>
        <w:t xml:space="preserve"> </w:t>
      </w:r>
      <w:r w:rsidRPr="005B58D9">
        <w:rPr>
          <w:rFonts w:ascii="Times New Roman" w:hAnsi="Times New Roman" w:cs="Times New Roman"/>
          <w:sz w:val="28"/>
          <w:szCs w:val="28"/>
          <w:lang w:eastAsia="ru-RU"/>
        </w:rPr>
        <w:br/>
        <w:t>(Слово "рефрейминг" происходит от английского слова "фрейм</w:t>
      </w:r>
      <w:proofErr w:type="gramStart"/>
      <w:r w:rsidRPr="005B58D9">
        <w:rPr>
          <w:rFonts w:ascii="Times New Roman" w:hAnsi="Times New Roman" w:cs="Times New Roman"/>
          <w:sz w:val="28"/>
          <w:szCs w:val="28"/>
          <w:lang w:eastAsia="ru-RU"/>
        </w:rPr>
        <w:t>"(</w:t>
      </w:r>
      <w:proofErr w:type="gramEnd"/>
      <w:r w:rsidRPr="005B58D9">
        <w:rPr>
          <w:rFonts w:ascii="Times New Roman" w:hAnsi="Times New Roman" w:cs="Times New Roman"/>
          <w:sz w:val="28"/>
          <w:szCs w:val="28"/>
          <w:lang w:eastAsia="ru-RU"/>
        </w:rPr>
        <w:t xml:space="preserve">рамка), так что буквально его можно перевести как </w:t>
      </w:r>
      <w:proofErr w:type="spellStart"/>
      <w:r w:rsidRPr="005B58D9">
        <w:rPr>
          <w:rFonts w:ascii="Times New Roman" w:hAnsi="Times New Roman" w:cs="Times New Roman"/>
          <w:sz w:val="28"/>
          <w:szCs w:val="28"/>
          <w:lang w:eastAsia="ru-RU"/>
        </w:rPr>
        <w:t>переобрамление</w:t>
      </w:r>
      <w:proofErr w:type="spellEnd"/>
      <w:r w:rsidRPr="005B58D9">
        <w:rPr>
          <w:rFonts w:ascii="Times New Roman" w:hAnsi="Times New Roman" w:cs="Times New Roman"/>
          <w:sz w:val="28"/>
          <w:szCs w:val="28"/>
          <w:lang w:eastAsia="ru-RU"/>
        </w:rPr>
        <w:t xml:space="preserve">. </w:t>
      </w:r>
      <w:proofErr w:type="gramStart"/>
      <w:r w:rsidRPr="005B58D9">
        <w:rPr>
          <w:rFonts w:ascii="Times New Roman" w:hAnsi="Times New Roman" w:cs="Times New Roman"/>
          <w:sz w:val="28"/>
          <w:szCs w:val="28"/>
          <w:lang w:eastAsia="ru-RU"/>
        </w:rPr>
        <w:t>Смены точки зрения, отношения к чему-либо, без изменения самой ситуации):</w:t>
      </w:r>
      <w:proofErr w:type="gramEnd"/>
      <w:r w:rsidRPr="005B58D9">
        <w:rPr>
          <w:rFonts w:ascii="Times New Roman" w:hAnsi="Times New Roman" w:cs="Times New Roman"/>
          <w:sz w:val="28"/>
          <w:szCs w:val="28"/>
          <w:lang w:eastAsia="ru-RU"/>
        </w:rPr>
        <w:br/>
        <w:t>Возьмите себе за правило всякий раз, когда происходит что-то негативное, минимум три раза проводить рефрейминг:</w:t>
      </w:r>
      <w:r w:rsidRPr="005B58D9">
        <w:rPr>
          <w:rFonts w:ascii="Times New Roman" w:hAnsi="Times New Roman" w:cs="Times New Roman"/>
          <w:sz w:val="28"/>
          <w:szCs w:val="28"/>
          <w:lang w:eastAsia="ru-RU"/>
        </w:rPr>
        <w:br/>
        <w:t>•постарайтесь найти три позитивных последствия или выигрыша, которые можно извлечь из данной неприятности.</w:t>
      </w:r>
      <w:r w:rsidRPr="005B58D9">
        <w:rPr>
          <w:rFonts w:ascii="Times New Roman" w:hAnsi="Times New Roman" w:cs="Times New Roman"/>
          <w:sz w:val="28"/>
          <w:szCs w:val="28"/>
          <w:lang w:eastAsia="ru-RU"/>
        </w:rPr>
        <w:br/>
        <w:t>Задание: Вспомните ситуацию из своей жизни, которая вас сильно расстроила. Проведите рефрейминг.</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b/>
          <w:bCs/>
          <w:i/>
          <w:color w:val="FF0000"/>
          <w:sz w:val="28"/>
          <w:szCs w:val="28"/>
          <w:u w:val="single"/>
          <w:lang w:eastAsia="ru-RU"/>
        </w:rPr>
      </w:pPr>
      <w:r w:rsidRPr="005B58D9">
        <w:rPr>
          <w:rFonts w:ascii="Times New Roman" w:hAnsi="Times New Roman" w:cs="Times New Roman"/>
          <w:b/>
          <w:bCs/>
          <w:i/>
          <w:color w:val="FF0000"/>
          <w:sz w:val="28"/>
          <w:szCs w:val="28"/>
          <w:u w:val="single"/>
          <w:lang w:eastAsia="ru-RU"/>
        </w:rPr>
        <w:t xml:space="preserve">Методы </w:t>
      </w:r>
      <w:proofErr w:type="spellStart"/>
      <w:r w:rsidRPr="005B58D9">
        <w:rPr>
          <w:rFonts w:ascii="Times New Roman" w:hAnsi="Times New Roman" w:cs="Times New Roman"/>
          <w:b/>
          <w:bCs/>
          <w:i/>
          <w:color w:val="FF0000"/>
          <w:sz w:val="28"/>
          <w:szCs w:val="28"/>
          <w:u w:val="single"/>
          <w:lang w:eastAsia="ru-RU"/>
        </w:rPr>
        <w:t>саморегуляции</w:t>
      </w:r>
      <w:proofErr w:type="spellEnd"/>
      <w:r w:rsidRPr="005B58D9">
        <w:rPr>
          <w:rFonts w:ascii="Times New Roman" w:hAnsi="Times New Roman" w:cs="Times New Roman"/>
          <w:b/>
          <w:bCs/>
          <w:i/>
          <w:color w:val="FF0000"/>
          <w:sz w:val="28"/>
          <w:szCs w:val="28"/>
          <w:u w:val="single"/>
          <w:lang w:eastAsia="ru-RU"/>
        </w:rPr>
        <w:t>:</w:t>
      </w:r>
    </w:p>
    <w:p w:rsidR="005B58D9" w:rsidRPr="005B58D9" w:rsidRDefault="005B58D9" w:rsidP="005B58D9">
      <w:pPr>
        <w:pStyle w:val="a8"/>
        <w:rPr>
          <w:rFonts w:ascii="Times New Roman" w:hAnsi="Times New Roman" w:cs="Times New Roman"/>
          <w:b/>
          <w:i/>
          <w:color w:val="FF0000"/>
          <w:sz w:val="28"/>
          <w:szCs w:val="28"/>
          <w:u w:val="single"/>
          <w:lang w:eastAsia="ru-RU"/>
        </w:rPr>
      </w:pPr>
    </w:p>
    <w:p w:rsidR="004404A9" w:rsidRPr="005B58D9" w:rsidRDefault="005B58D9" w:rsidP="005B58D9">
      <w:pPr>
        <w:pStyle w:val="a8"/>
        <w:rPr>
          <w:rFonts w:ascii="Times New Roman" w:hAnsi="Times New Roman" w:cs="Times New Roman"/>
          <w:sz w:val="28"/>
          <w:szCs w:val="28"/>
          <w:lang w:eastAsia="ru-RU"/>
        </w:rPr>
      </w:pPr>
      <w:r>
        <w:rPr>
          <w:rFonts w:ascii="Times New Roman" w:hAnsi="Times New Roman" w:cs="Times New Roman"/>
          <w:i/>
          <w:iCs/>
          <w:sz w:val="28"/>
          <w:szCs w:val="28"/>
          <w:lang w:eastAsia="ru-RU"/>
        </w:rPr>
        <w:t>1. Антистрессовое дыхание</w:t>
      </w:r>
      <w:proofErr w:type="gramStart"/>
      <w:r w:rsidR="004404A9" w:rsidRPr="005B58D9">
        <w:rPr>
          <w:rFonts w:ascii="Times New Roman" w:hAnsi="Times New Roman" w:cs="Times New Roman"/>
          <w:sz w:val="28"/>
          <w:szCs w:val="28"/>
          <w:lang w:eastAsia="ru-RU"/>
        </w:rPr>
        <w:br/>
        <w:t>В</w:t>
      </w:r>
      <w:proofErr w:type="gramEnd"/>
      <w:r w:rsidR="004404A9" w:rsidRPr="005B58D9">
        <w:rPr>
          <w:rFonts w:ascii="Times New Roman" w:hAnsi="Times New Roman" w:cs="Times New Roman"/>
          <w:sz w:val="28"/>
          <w:szCs w:val="28"/>
          <w:lang w:eastAsia="ru-RU"/>
        </w:rPr>
        <w:t xml:space="preserve"> любой стрессовой ситуации, в первую очередь, сконцентрируйтесь на дыхании:</w:t>
      </w:r>
      <w:r w:rsidR="004404A9" w:rsidRPr="005B58D9">
        <w:rPr>
          <w:rFonts w:ascii="Times New Roman" w:hAnsi="Times New Roman" w:cs="Times New Roman"/>
          <w:sz w:val="28"/>
          <w:szCs w:val="28"/>
          <w:lang w:eastAsia="ru-RU"/>
        </w:rPr>
        <w:br/>
        <w:t>•Медленно выполните глубокий вдох, на пике вдоха, на миг задержите дыхание, после чего сделайте выдох как можно медленнее.</w:t>
      </w:r>
      <w:r w:rsidR="004404A9" w:rsidRPr="005B58D9">
        <w:rPr>
          <w:rFonts w:ascii="Times New Roman" w:hAnsi="Times New Roman" w:cs="Times New Roman"/>
          <w:sz w:val="28"/>
          <w:szCs w:val="28"/>
          <w:lang w:eastAsia="ru-RU"/>
        </w:rPr>
        <w:br/>
        <w:t>Постарайтесь представить себе, что с каждым вдохом, вы наполняетесь энергией, свежестью и легкостью, а с каждым выдохом, избавляетесь от неприятностей и напряжения!</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2. Аутогенная тренировка;</w:t>
      </w:r>
      <w:r w:rsidRPr="005B58D9">
        <w:rPr>
          <w:rFonts w:ascii="Times New Roman" w:hAnsi="Times New Roman" w:cs="Times New Roman"/>
          <w:sz w:val="28"/>
          <w:szCs w:val="28"/>
          <w:lang w:eastAsia="ru-RU"/>
        </w:rPr>
        <w:br/>
        <w:t>В основе этого метода лежит применение специальных формул самовнушения, позволяющих оказывать воздействие на происходящие в организме процессы, в том числе не поддающиеся контролю в обычных условиях.</w:t>
      </w:r>
      <w:r w:rsidRPr="005B58D9">
        <w:rPr>
          <w:rFonts w:ascii="Times New Roman" w:hAnsi="Times New Roman" w:cs="Times New Roman"/>
          <w:sz w:val="28"/>
          <w:szCs w:val="28"/>
          <w:lang w:eastAsia="ru-RU"/>
        </w:rPr>
        <w:br/>
        <w:t>•Составьте фразы – внушения, направленные на достижение определенных лично значимых целей,</w:t>
      </w:r>
      <w:r w:rsidRPr="005B58D9">
        <w:rPr>
          <w:rFonts w:ascii="Times New Roman" w:hAnsi="Times New Roman" w:cs="Times New Roman"/>
          <w:sz w:val="28"/>
          <w:szCs w:val="28"/>
          <w:lang w:eastAsia="ru-RU"/>
        </w:rPr>
        <w:br/>
        <w:t xml:space="preserve">•повторяйте эти </w:t>
      </w:r>
      <w:proofErr w:type="gramStart"/>
      <w:r w:rsidRPr="005B58D9">
        <w:rPr>
          <w:rFonts w:ascii="Times New Roman" w:hAnsi="Times New Roman" w:cs="Times New Roman"/>
          <w:sz w:val="28"/>
          <w:szCs w:val="28"/>
          <w:lang w:eastAsia="ru-RU"/>
        </w:rPr>
        <w:t>фразы</w:t>
      </w:r>
      <w:proofErr w:type="gramEnd"/>
      <w:r w:rsidRPr="005B58D9">
        <w:rPr>
          <w:rFonts w:ascii="Times New Roman" w:hAnsi="Times New Roman" w:cs="Times New Roman"/>
          <w:sz w:val="28"/>
          <w:szCs w:val="28"/>
          <w:lang w:eastAsia="ru-RU"/>
        </w:rPr>
        <w:t xml:space="preserve"> по несколько раз находясь в состоянии глубокого расслабления.</w:t>
      </w:r>
      <w:r w:rsidRPr="005B58D9">
        <w:rPr>
          <w:rFonts w:ascii="Times New Roman" w:hAnsi="Times New Roman" w:cs="Times New Roman"/>
          <w:sz w:val="28"/>
          <w:szCs w:val="28"/>
          <w:lang w:eastAsia="ru-RU"/>
        </w:rPr>
        <w:br/>
        <w:t>Примеры таких фраз: исчезли все неприятные ощущения в голове</w:t>
      </w:r>
      <w:proofErr w:type="gramStart"/>
      <w:r w:rsidRPr="005B58D9">
        <w:rPr>
          <w:rFonts w:ascii="Times New Roman" w:hAnsi="Times New Roman" w:cs="Times New Roman"/>
          <w:sz w:val="28"/>
          <w:szCs w:val="28"/>
          <w:lang w:eastAsia="ru-RU"/>
        </w:rPr>
        <w:t xml:space="preserve">..; </w:t>
      </w:r>
      <w:proofErr w:type="gramEnd"/>
      <w:r w:rsidRPr="005B58D9">
        <w:rPr>
          <w:rFonts w:ascii="Times New Roman" w:hAnsi="Times New Roman" w:cs="Times New Roman"/>
          <w:sz w:val="28"/>
          <w:szCs w:val="28"/>
          <w:lang w:eastAsia="ru-RU"/>
        </w:rPr>
        <w:t>в любой обстановке я сохраняю спокойствие, уверенность в себе..; я спокоен за работу моего сердца…</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3. Медитация;</w:t>
      </w:r>
      <w:r w:rsidRPr="005B58D9">
        <w:rPr>
          <w:rFonts w:ascii="Times New Roman" w:hAnsi="Times New Roman" w:cs="Times New Roman"/>
          <w:sz w:val="28"/>
          <w:szCs w:val="28"/>
          <w:lang w:eastAsia="ru-RU"/>
        </w:rPr>
        <w:br/>
        <w:t xml:space="preserve">Процесс </w:t>
      </w:r>
      <w:proofErr w:type="spellStart"/>
      <w:r w:rsidRPr="005B58D9">
        <w:rPr>
          <w:rFonts w:ascii="Times New Roman" w:hAnsi="Times New Roman" w:cs="Times New Roman"/>
          <w:sz w:val="28"/>
          <w:szCs w:val="28"/>
          <w:lang w:eastAsia="ru-RU"/>
        </w:rPr>
        <w:t>медитирования</w:t>
      </w:r>
      <w:proofErr w:type="spellEnd"/>
      <w:r w:rsidRPr="005B58D9">
        <w:rPr>
          <w:rFonts w:ascii="Times New Roman" w:hAnsi="Times New Roman" w:cs="Times New Roman"/>
          <w:sz w:val="28"/>
          <w:szCs w:val="28"/>
          <w:lang w:eastAsia="ru-RU"/>
        </w:rPr>
        <w:t xml:space="preserve"> предполагает достаточно длительное размышление о каком-то предмете или явлении в состоянии углубленной сосредоточенности психики и ума. Этот метод отличается простотой и разнообразием техник.</w:t>
      </w:r>
      <w:r w:rsidRPr="005B58D9">
        <w:rPr>
          <w:rFonts w:ascii="Times New Roman" w:hAnsi="Times New Roman" w:cs="Times New Roman"/>
          <w:sz w:val="28"/>
          <w:szCs w:val="28"/>
          <w:lang w:eastAsia="ru-RU"/>
        </w:rPr>
        <w:br/>
        <w:t>Медитация позволяет эффективно защитить себя от стресса: снять мышечное напряжение, нормализовать пульс, дыхание, избавиться от чувства страха и тревоги.</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4. Йога;</w:t>
      </w:r>
      <w:r w:rsidRPr="005B58D9">
        <w:rPr>
          <w:rFonts w:ascii="Times New Roman" w:hAnsi="Times New Roman" w:cs="Times New Roman"/>
          <w:sz w:val="28"/>
          <w:szCs w:val="28"/>
          <w:lang w:eastAsia="ru-RU"/>
        </w:rPr>
        <w:br/>
        <w:t>Это система укрепления и сохранения здоровья человека. Дает рекомендации по здоровому образу жизни.</w:t>
      </w:r>
      <w:r w:rsidRPr="005B58D9">
        <w:rPr>
          <w:rFonts w:ascii="Times New Roman" w:hAnsi="Times New Roman" w:cs="Times New Roman"/>
          <w:sz w:val="28"/>
          <w:szCs w:val="28"/>
          <w:lang w:eastAsia="ru-RU"/>
        </w:rPr>
        <w:br/>
        <w:t>Условия здоровой жизни: стрессоустойчивость, психическое равновесие.</w:t>
      </w:r>
      <w:r w:rsidRPr="005B58D9">
        <w:rPr>
          <w:rFonts w:ascii="Times New Roman" w:hAnsi="Times New Roman" w:cs="Times New Roman"/>
          <w:sz w:val="28"/>
          <w:szCs w:val="28"/>
          <w:lang w:eastAsia="ru-RU"/>
        </w:rPr>
        <w:br/>
        <w:t xml:space="preserve">Цель йоги - развить такие качества организма, которые позволяют понять действительность и утвердить самосознание, поддерживая здоровое </w:t>
      </w:r>
      <w:r w:rsidRPr="005B58D9">
        <w:rPr>
          <w:rFonts w:ascii="Times New Roman" w:hAnsi="Times New Roman" w:cs="Times New Roman"/>
          <w:sz w:val="28"/>
          <w:szCs w:val="28"/>
          <w:lang w:eastAsia="ru-RU"/>
        </w:rPr>
        <w:lastRenderedPageBreak/>
        <w:t>функционирование мозга и психики.</w:t>
      </w:r>
      <w:r w:rsidRPr="005B58D9">
        <w:rPr>
          <w:rFonts w:ascii="Times New Roman" w:hAnsi="Times New Roman" w:cs="Times New Roman"/>
          <w:sz w:val="28"/>
          <w:szCs w:val="28"/>
          <w:lang w:eastAsia="ru-RU"/>
        </w:rPr>
        <w:br/>
        <w:t>Упражнения ориентированы на развитие здоровья человека, в то числе, укрепление памяти, раскрытие умственных способностей, воспитание терпения и воли, обретения навыков управления своими настроениями и эмоциями.</w:t>
      </w:r>
    </w:p>
    <w:p w:rsid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5. Релаксация;</w:t>
      </w:r>
      <w:r w:rsidRPr="005B58D9">
        <w:rPr>
          <w:rFonts w:ascii="Times New Roman" w:hAnsi="Times New Roman" w:cs="Times New Roman"/>
          <w:sz w:val="28"/>
          <w:szCs w:val="28"/>
          <w:lang w:eastAsia="ru-RU"/>
        </w:rPr>
        <w:br/>
        <w:t xml:space="preserve">Если мышцы </w:t>
      </w:r>
      <w:proofErr w:type="gramStart"/>
      <w:r w:rsidRPr="005B58D9">
        <w:rPr>
          <w:rFonts w:ascii="Times New Roman" w:hAnsi="Times New Roman" w:cs="Times New Roman"/>
          <w:sz w:val="28"/>
          <w:szCs w:val="28"/>
          <w:lang w:eastAsia="ru-RU"/>
        </w:rPr>
        <w:t>расслаблены человек находится</w:t>
      </w:r>
      <w:proofErr w:type="gramEnd"/>
      <w:r w:rsidRPr="005B58D9">
        <w:rPr>
          <w:rFonts w:ascii="Times New Roman" w:hAnsi="Times New Roman" w:cs="Times New Roman"/>
          <w:sz w:val="28"/>
          <w:szCs w:val="28"/>
          <w:lang w:eastAsia="ru-RU"/>
        </w:rPr>
        <w:t xml:space="preserve"> в состоянии полного душевного покоя. Мышечное расслабление – релаксацию используют для борьбы с состояниями тревоги и эмоциональной напряженности, а также для предупреждения их возникновения.</w:t>
      </w:r>
      <w:r w:rsidRPr="005B58D9">
        <w:rPr>
          <w:rFonts w:ascii="Times New Roman" w:hAnsi="Times New Roman" w:cs="Times New Roman"/>
          <w:sz w:val="28"/>
          <w:szCs w:val="28"/>
          <w:lang w:eastAsia="ru-RU"/>
        </w:rPr>
        <w:br/>
        <w:t>Полное расслабление достигается путем сильного напряжения и последующего расслабления определенных групп мышц.</w:t>
      </w: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br/>
      </w:r>
      <w:r w:rsidRPr="005B58D9">
        <w:rPr>
          <w:rFonts w:ascii="Times New Roman" w:hAnsi="Times New Roman" w:cs="Times New Roman"/>
          <w:b/>
          <w:sz w:val="28"/>
          <w:szCs w:val="28"/>
          <w:lang w:eastAsia="ru-RU"/>
        </w:rPr>
        <w:t>Упражнение: "Пять точек".</w:t>
      </w:r>
      <w:r w:rsidRPr="005B58D9">
        <w:rPr>
          <w:rFonts w:ascii="Times New Roman" w:hAnsi="Times New Roman" w:cs="Times New Roman"/>
          <w:sz w:val="28"/>
          <w:szCs w:val="28"/>
          <w:lang w:eastAsia="ru-RU"/>
        </w:rPr>
        <w:br/>
        <w:t xml:space="preserve">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соответствующих фигуре пятиконечной звезды (модификацией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w:t>
      </w:r>
      <w:proofErr w:type="gramStart"/>
      <w:r w:rsidRPr="005B58D9">
        <w:rPr>
          <w:rFonts w:ascii="Times New Roman" w:hAnsi="Times New Roman" w:cs="Times New Roman"/>
          <w:sz w:val="28"/>
          <w:szCs w:val="28"/>
          <w:lang w:eastAsia="ru-RU"/>
        </w:rPr>
        <w:t>вы</w:t>
      </w:r>
      <w:proofErr w:type="gramEnd"/>
      <w:r w:rsidRPr="005B58D9">
        <w:rPr>
          <w:rFonts w:ascii="Times New Roman" w:hAnsi="Times New Roman" w:cs="Times New Roman"/>
          <w:sz w:val="28"/>
          <w:szCs w:val="28"/>
          <w:lang w:eastAsia="ru-RU"/>
        </w:rPr>
        <w:t xml:space="preserve"> словно становитесь выше ростом. При этом вдоль позвоночника возникает 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w:t>
      </w:r>
      <w:r w:rsidRPr="005B58D9">
        <w:rPr>
          <w:rFonts w:ascii="Times New Roman" w:hAnsi="Times New Roman" w:cs="Times New Roman"/>
          <w:sz w:val="28"/>
          <w:szCs w:val="28"/>
          <w:lang w:eastAsia="ru-RU"/>
        </w:rPr>
        <w:br/>
      </w:r>
      <w:r w:rsidRPr="005B58D9">
        <w:rPr>
          <w:rFonts w:ascii="Times New Roman" w:hAnsi="Times New Roman" w:cs="Times New Roman"/>
          <w:i/>
          <w:iCs/>
          <w:sz w:val="28"/>
          <w:szCs w:val="28"/>
          <w:lang w:eastAsia="ru-RU"/>
        </w:rPr>
        <w:t>Примечание.</w:t>
      </w:r>
      <w:r w:rsidRPr="005B58D9">
        <w:rPr>
          <w:rFonts w:ascii="Times New Roman" w:hAnsi="Times New Roman" w:cs="Times New Roman"/>
          <w:sz w:val="28"/>
          <w:szCs w:val="28"/>
          <w:lang w:eastAsia="ru-RU"/>
        </w:rPr>
        <w:t xml:space="preserve"> 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Жизненно важным это упражнение может стать для людей, страдающих паническими атаками, которым оно помогает избавиться от ощущений "надвигающейся потери сознания". Для этого нужно всего-навсего сделать несколько глубоких вдохов и выдохов и переключить внимание поочередно на каждую из описанных границ, начиная с "земли".</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6. Визуализация ресурсного состояния;</w:t>
      </w:r>
      <w:r w:rsidRPr="005B58D9">
        <w:rPr>
          <w:rFonts w:ascii="Times New Roman" w:hAnsi="Times New Roman" w:cs="Times New Roman"/>
          <w:sz w:val="28"/>
          <w:szCs w:val="28"/>
          <w:lang w:eastAsia="ru-RU"/>
        </w:rPr>
        <w:br/>
        <w:t>Группа методов</w:t>
      </w:r>
      <w:r w:rsidR="005B58D9">
        <w:rPr>
          <w:rFonts w:ascii="Times New Roman" w:hAnsi="Times New Roman" w:cs="Times New Roman"/>
          <w:sz w:val="28"/>
          <w:szCs w:val="28"/>
          <w:lang w:eastAsia="ru-RU"/>
        </w:rPr>
        <w:t>,</w:t>
      </w:r>
      <w:r w:rsidRPr="005B58D9">
        <w:rPr>
          <w:rFonts w:ascii="Times New Roman" w:hAnsi="Times New Roman" w:cs="Times New Roman"/>
          <w:sz w:val="28"/>
          <w:szCs w:val="28"/>
          <w:lang w:eastAsia="ru-RU"/>
        </w:rPr>
        <w:t xml:space="preserve"> направленных на развитие способности управлять своим состоянием.</w:t>
      </w:r>
      <w:r w:rsidRPr="005B58D9">
        <w:rPr>
          <w:rFonts w:ascii="Times New Roman" w:hAnsi="Times New Roman" w:cs="Times New Roman"/>
          <w:sz w:val="28"/>
          <w:szCs w:val="28"/>
          <w:lang w:eastAsia="ru-RU"/>
        </w:rPr>
        <w:br/>
        <w:t xml:space="preserve">Человек, в состоянии глубокого расслабления вызывает у себя какое-либо приятное </w:t>
      </w:r>
      <w:r w:rsidRPr="005B58D9">
        <w:rPr>
          <w:rFonts w:ascii="Times New Roman" w:hAnsi="Times New Roman" w:cs="Times New Roman"/>
          <w:sz w:val="28"/>
          <w:szCs w:val="28"/>
          <w:lang w:eastAsia="ru-RU"/>
        </w:rPr>
        <w:lastRenderedPageBreak/>
        <w:t xml:space="preserve">воспоминание: место, время, звуки и запахи, вживается в это состояние, запоминает его и тренирует способность вызывать его по желанию. Это состояние называется ресурсным, </w:t>
      </w:r>
      <w:proofErr w:type="gramStart"/>
      <w:r w:rsidRPr="005B58D9">
        <w:rPr>
          <w:rFonts w:ascii="Times New Roman" w:hAnsi="Times New Roman" w:cs="Times New Roman"/>
          <w:sz w:val="28"/>
          <w:szCs w:val="28"/>
          <w:lang w:eastAsia="ru-RU"/>
        </w:rPr>
        <w:t>и</w:t>
      </w:r>
      <w:proofErr w:type="gramEnd"/>
      <w:r w:rsidRPr="005B58D9">
        <w:rPr>
          <w:rFonts w:ascii="Times New Roman" w:hAnsi="Times New Roman" w:cs="Times New Roman"/>
          <w:sz w:val="28"/>
          <w:szCs w:val="28"/>
          <w:lang w:eastAsia="ru-RU"/>
        </w:rPr>
        <w:t xml:space="preserve"> научившись быстро вызывать его, может включать это состояние в трудные минуты.</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i/>
          <w:iCs/>
          <w:sz w:val="28"/>
          <w:szCs w:val="28"/>
          <w:lang w:eastAsia="ru-RU"/>
        </w:rPr>
        <w:t xml:space="preserve">7. </w:t>
      </w:r>
      <w:proofErr w:type="spellStart"/>
      <w:r w:rsidRPr="005B58D9">
        <w:rPr>
          <w:rFonts w:ascii="Times New Roman" w:hAnsi="Times New Roman" w:cs="Times New Roman"/>
          <w:i/>
          <w:iCs/>
          <w:sz w:val="28"/>
          <w:szCs w:val="28"/>
          <w:lang w:eastAsia="ru-RU"/>
        </w:rPr>
        <w:t>Кинезиологический</w:t>
      </w:r>
      <w:proofErr w:type="spellEnd"/>
      <w:r w:rsidRPr="005B58D9">
        <w:rPr>
          <w:rFonts w:ascii="Times New Roman" w:hAnsi="Times New Roman" w:cs="Times New Roman"/>
          <w:i/>
          <w:iCs/>
          <w:sz w:val="28"/>
          <w:szCs w:val="28"/>
          <w:lang w:eastAsia="ru-RU"/>
        </w:rPr>
        <w:t xml:space="preserve"> комплекс;</w:t>
      </w:r>
      <w:r w:rsidRPr="005B58D9">
        <w:rPr>
          <w:rFonts w:ascii="Times New Roman" w:hAnsi="Times New Roman" w:cs="Times New Roman"/>
          <w:sz w:val="28"/>
          <w:szCs w:val="28"/>
          <w:lang w:eastAsia="ru-RU"/>
        </w:rPr>
        <w:br/>
        <w:t>•</w:t>
      </w:r>
      <w:proofErr w:type="spellStart"/>
      <w:r w:rsidRPr="005B58D9">
        <w:rPr>
          <w:rFonts w:ascii="Times New Roman" w:hAnsi="Times New Roman" w:cs="Times New Roman"/>
          <w:sz w:val="28"/>
          <w:szCs w:val="28"/>
          <w:lang w:eastAsia="ru-RU"/>
        </w:rPr>
        <w:t>Кинезиологический</w:t>
      </w:r>
      <w:proofErr w:type="spellEnd"/>
      <w:r w:rsidRPr="005B58D9">
        <w:rPr>
          <w:rFonts w:ascii="Times New Roman" w:hAnsi="Times New Roman" w:cs="Times New Roman"/>
          <w:sz w:val="28"/>
          <w:szCs w:val="28"/>
          <w:lang w:eastAsia="ru-RU"/>
        </w:rPr>
        <w:t xml:space="preserve"> комплекс упражнений.</w:t>
      </w:r>
      <w:r w:rsidRPr="005B58D9">
        <w:rPr>
          <w:rFonts w:ascii="Times New Roman" w:hAnsi="Times New Roman" w:cs="Times New Roman"/>
          <w:sz w:val="28"/>
          <w:szCs w:val="28"/>
          <w:lang w:eastAsia="ru-RU"/>
        </w:rPr>
        <w:br/>
        <w:t xml:space="preserve">Одна ладонь кладется на затылок, другая на лоб. Можно закрыть глаза и подумать о любой негативной ситуации актуальной для вас. Глубокий вдох – выдох. Мысленно представьте себе ситуацию еще раз, но только в положительном аспекте, обдумать и осознать то, как можно было бы данную проблему разрешить. После проявления своеобразной "пульсации" между затылочной и лобной частью </w:t>
      </w:r>
      <w:proofErr w:type="spellStart"/>
      <w:r w:rsidRPr="005B58D9">
        <w:rPr>
          <w:rFonts w:ascii="Times New Roman" w:hAnsi="Times New Roman" w:cs="Times New Roman"/>
          <w:sz w:val="28"/>
          <w:szCs w:val="28"/>
          <w:lang w:eastAsia="ru-RU"/>
        </w:rPr>
        <w:t>самокоррекция</w:t>
      </w:r>
      <w:proofErr w:type="spellEnd"/>
      <w:r w:rsidRPr="005B58D9">
        <w:rPr>
          <w:rFonts w:ascii="Times New Roman" w:hAnsi="Times New Roman" w:cs="Times New Roman"/>
          <w:sz w:val="28"/>
          <w:szCs w:val="28"/>
          <w:lang w:eastAsia="ru-RU"/>
        </w:rPr>
        <w:t xml:space="preserve"> завершается вдохом – выдохом.</w:t>
      </w:r>
    </w:p>
    <w:p w:rsidR="005B58D9" w:rsidRPr="005B58D9" w:rsidRDefault="005B58D9" w:rsidP="005B58D9">
      <w:pPr>
        <w:pStyle w:val="a8"/>
        <w:rPr>
          <w:rFonts w:ascii="Times New Roman" w:hAnsi="Times New Roman" w:cs="Times New Roman"/>
          <w:sz w:val="28"/>
          <w:szCs w:val="28"/>
          <w:lang w:eastAsia="ru-RU"/>
        </w:rPr>
      </w:pPr>
    </w:p>
    <w:p w:rsidR="004404A9" w:rsidRDefault="004404A9" w:rsidP="005B58D9">
      <w:pPr>
        <w:pStyle w:val="a8"/>
        <w:jc w:val="center"/>
        <w:rPr>
          <w:rFonts w:ascii="Times New Roman" w:hAnsi="Times New Roman" w:cs="Times New Roman"/>
          <w:b/>
          <w:bCs/>
          <w:color w:val="FF0000"/>
          <w:sz w:val="28"/>
          <w:szCs w:val="28"/>
          <w:u w:val="single"/>
          <w:lang w:eastAsia="ru-RU"/>
        </w:rPr>
      </w:pPr>
      <w:r w:rsidRPr="005B58D9">
        <w:rPr>
          <w:rFonts w:ascii="Times New Roman" w:hAnsi="Times New Roman" w:cs="Times New Roman"/>
          <w:b/>
          <w:bCs/>
          <w:color w:val="FF0000"/>
          <w:sz w:val="28"/>
          <w:szCs w:val="28"/>
          <w:u w:val="single"/>
          <w:lang w:eastAsia="ru-RU"/>
        </w:rPr>
        <w:t>Анкета для оценки синдрома эмоционального выгорания</w:t>
      </w:r>
    </w:p>
    <w:p w:rsidR="005B58D9" w:rsidRPr="005B58D9" w:rsidRDefault="005B58D9" w:rsidP="005B58D9">
      <w:pPr>
        <w:pStyle w:val="a8"/>
        <w:jc w:val="center"/>
        <w:rPr>
          <w:rFonts w:ascii="Times New Roman" w:hAnsi="Times New Roman" w:cs="Times New Roman"/>
          <w:b/>
          <w:color w:val="FF0000"/>
          <w:sz w:val="28"/>
          <w:szCs w:val="28"/>
          <w:u w:val="single"/>
          <w:lang w:eastAsia="ru-RU"/>
        </w:rPr>
      </w:pPr>
    </w:p>
    <w:p w:rsid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t>Инструкция. Ответьте, пожалуйста, на вопросы, представленные ниже. Отметьте ответ, который Вы считаете наиболее подходящим для себя:</w:t>
      </w:r>
    </w:p>
    <w:p w:rsidR="004404A9" w:rsidRPr="005B58D9" w:rsidRDefault="004404A9" w:rsidP="005B58D9">
      <w:pPr>
        <w:pStyle w:val="a8"/>
        <w:rPr>
          <w:rFonts w:ascii="Times New Roman" w:hAnsi="Times New Roman" w:cs="Times New Roman"/>
          <w:sz w:val="28"/>
          <w:szCs w:val="28"/>
          <w:lang w:eastAsia="ru-RU"/>
        </w:rPr>
      </w:pPr>
      <w:bookmarkStart w:id="0" w:name="_GoBack"/>
      <w:bookmarkEnd w:id="0"/>
      <w:r w:rsidRPr="005B58D9">
        <w:rPr>
          <w:rFonts w:ascii="Times New Roman" w:hAnsi="Times New Roman" w:cs="Times New Roman"/>
          <w:sz w:val="28"/>
          <w:szCs w:val="28"/>
          <w:lang w:eastAsia="ru-RU"/>
        </w:rPr>
        <w:br/>
      </w:r>
      <w:r w:rsidRPr="005B58D9">
        <w:rPr>
          <w:rFonts w:ascii="Times New Roman" w:hAnsi="Times New Roman" w:cs="Times New Roman"/>
          <w:i/>
          <w:iCs/>
          <w:sz w:val="28"/>
          <w:szCs w:val="28"/>
          <w:lang w:eastAsia="ru-RU"/>
        </w:rPr>
        <w:t>Почти никогда Редко Часто Почти всегда</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t>1. Я чувствую себя эмоционально опустошенным к концу рабочего дня</w:t>
      </w:r>
      <w:r w:rsidRPr="005B58D9">
        <w:rPr>
          <w:rFonts w:ascii="Times New Roman" w:hAnsi="Times New Roman" w:cs="Times New Roman"/>
          <w:sz w:val="28"/>
          <w:szCs w:val="28"/>
          <w:lang w:eastAsia="ru-RU"/>
        </w:rPr>
        <w:br/>
        <w:t>2. Я плохо засыпаю из-за переживаний, связанных с работой</w:t>
      </w:r>
      <w:r w:rsidRPr="005B58D9">
        <w:rPr>
          <w:rFonts w:ascii="Times New Roman" w:hAnsi="Times New Roman" w:cs="Times New Roman"/>
          <w:sz w:val="28"/>
          <w:szCs w:val="28"/>
          <w:lang w:eastAsia="ru-RU"/>
        </w:rPr>
        <w:br/>
        <w:t>3. Эмоциональная нагрузка на работе слишком велика для меня</w:t>
      </w:r>
      <w:r w:rsidRPr="005B58D9">
        <w:rPr>
          <w:rFonts w:ascii="Times New Roman" w:hAnsi="Times New Roman" w:cs="Times New Roman"/>
          <w:sz w:val="28"/>
          <w:szCs w:val="28"/>
          <w:lang w:eastAsia="ru-RU"/>
        </w:rPr>
        <w:br/>
        <w:t xml:space="preserve">4. После рабочего дня я могу срываться на </w:t>
      </w:r>
      <w:proofErr w:type="gramStart"/>
      <w:r w:rsidRPr="005B58D9">
        <w:rPr>
          <w:rFonts w:ascii="Times New Roman" w:hAnsi="Times New Roman" w:cs="Times New Roman"/>
          <w:sz w:val="28"/>
          <w:szCs w:val="28"/>
          <w:lang w:eastAsia="ru-RU"/>
        </w:rPr>
        <w:t>своих</w:t>
      </w:r>
      <w:proofErr w:type="gramEnd"/>
      <w:r w:rsidRPr="005B58D9">
        <w:rPr>
          <w:rFonts w:ascii="Times New Roman" w:hAnsi="Times New Roman" w:cs="Times New Roman"/>
          <w:sz w:val="28"/>
          <w:szCs w:val="28"/>
          <w:lang w:eastAsia="ru-RU"/>
        </w:rPr>
        <w:t xml:space="preserve"> близких</w:t>
      </w:r>
      <w:r w:rsidRPr="005B58D9">
        <w:rPr>
          <w:rFonts w:ascii="Times New Roman" w:hAnsi="Times New Roman" w:cs="Times New Roman"/>
          <w:sz w:val="28"/>
          <w:szCs w:val="28"/>
          <w:lang w:eastAsia="ru-RU"/>
        </w:rPr>
        <w:br/>
        <w:t>5. Я чувствую, что мои нервы натянуты до предела</w:t>
      </w:r>
      <w:r w:rsidRPr="005B58D9">
        <w:rPr>
          <w:rFonts w:ascii="Times New Roman" w:hAnsi="Times New Roman" w:cs="Times New Roman"/>
          <w:sz w:val="28"/>
          <w:szCs w:val="28"/>
          <w:lang w:eastAsia="ru-RU"/>
        </w:rPr>
        <w:br/>
        <w:t xml:space="preserve">6. Мне сложно снять </w:t>
      </w:r>
      <w:proofErr w:type="gramStart"/>
      <w:r w:rsidRPr="005B58D9">
        <w:rPr>
          <w:rFonts w:ascii="Times New Roman" w:hAnsi="Times New Roman" w:cs="Times New Roman"/>
          <w:sz w:val="28"/>
          <w:szCs w:val="28"/>
          <w:lang w:eastAsia="ru-RU"/>
        </w:rPr>
        <w:t>эмоциональное</w:t>
      </w:r>
      <w:proofErr w:type="gramEnd"/>
      <w:r w:rsidRPr="005B58D9">
        <w:rPr>
          <w:rFonts w:ascii="Times New Roman" w:hAnsi="Times New Roman" w:cs="Times New Roman"/>
          <w:sz w:val="28"/>
          <w:szCs w:val="28"/>
          <w:lang w:eastAsia="ru-RU"/>
        </w:rPr>
        <w:t xml:space="preserve"> </w:t>
      </w:r>
      <w:proofErr w:type="spellStart"/>
      <w:r w:rsidRPr="005B58D9">
        <w:rPr>
          <w:rFonts w:ascii="Times New Roman" w:hAnsi="Times New Roman" w:cs="Times New Roman"/>
          <w:sz w:val="28"/>
          <w:szCs w:val="28"/>
          <w:lang w:eastAsia="ru-RU"/>
        </w:rPr>
        <w:t>напряженке</w:t>
      </w:r>
      <w:proofErr w:type="spellEnd"/>
      <w:r w:rsidRPr="005B58D9">
        <w:rPr>
          <w:rFonts w:ascii="Times New Roman" w:hAnsi="Times New Roman" w:cs="Times New Roman"/>
          <w:sz w:val="28"/>
          <w:szCs w:val="28"/>
          <w:lang w:eastAsia="ru-RU"/>
        </w:rPr>
        <w:t>, возникающее у меня после рабочего дня</w:t>
      </w:r>
      <w:r w:rsidRPr="005B58D9">
        <w:rPr>
          <w:rFonts w:ascii="Times New Roman" w:hAnsi="Times New Roman" w:cs="Times New Roman"/>
          <w:sz w:val="28"/>
          <w:szCs w:val="28"/>
          <w:lang w:eastAsia="ru-RU"/>
        </w:rPr>
        <w:br/>
        <w:t>7. Моя работа плохо влияет на мое здоровье</w:t>
      </w:r>
      <w:r w:rsidRPr="005B58D9">
        <w:rPr>
          <w:rFonts w:ascii="Times New Roman" w:hAnsi="Times New Roman" w:cs="Times New Roman"/>
          <w:sz w:val="28"/>
          <w:szCs w:val="28"/>
          <w:lang w:eastAsia="ru-RU"/>
        </w:rPr>
        <w:br/>
        <w:t>8. После рабочего дня у меня уже ни на что не остается сил</w:t>
      </w:r>
      <w:r w:rsidRPr="005B58D9">
        <w:rPr>
          <w:rFonts w:ascii="Times New Roman" w:hAnsi="Times New Roman" w:cs="Times New Roman"/>
          <w:sz w:val="28"/>
          <w:szCs w:val="28"/>
          <w:lang w:eastAsia="ru-RU"/>
        </w:rPr>
        <w:br/>
        <w:t>9. Я чувствую себя перегруженным проблемами других людей</w:t>
      </w:r>
    </w:p>
    <w:p w:rsidR="004404A9" w:rsidRPr="005B58D9" w:rsidRDefault="004404A9" w:rsidP="005B58D9">
      <w:pPr>
        <w:pStyle w:val="a8"/>
        <w:rPr>
          <w:rFonts w:ascii="Times New Roman" w:hAnsi="Times New Roman" w:cs="Times New Roman"/>
          <w:sz w:val="28"/>
          <w:szCs w:val="28"/>
          <w:lang w:eastAsia="ru-RU"/>
        </w:rPr>
      </w:pPr>
      <w:r w:rsidRPr="005B58D9">
        <w:rPr>
          <w:rFonts w:ascii="Times New Roman" w:hAnsi="Times New Roman" w:cs="Times New Roman"/>
          <w:sz w:val="28"/>
          <w:szCs w:val="28"/>
          <w:lang w:eastAsia="ru-RU"/>
        </w:rPr>
        <w:t>Интерпретация результатов. Ответы на каждый вопрос оцениваются по 4-х балльной шкале: "0" — почти никогда. "1" — иногда. "2" — часто, "3" — почти всегда.</w:t>
      </w:r>
      <w:r w:rsidRPr="005B58D9">
        <w:rPr>
          <w:rFonts w:ascii="Times New Roman" w:hAnsi="Times New Roman" w:cs="Times New Roman"/>
          <w:sz w:val="28"/>
          <w:szCs w:val="28"/>
          <w:lang w:eastAsia="ru-RU"/>
        </w:rPr>
        <w:br/>
        <w:t>Суммарный показатель менее 3-х баллов можно оценить как низкий. 3-12 средний, выше 12 — как высокий показатель эмоционального выгорания.</w:t>
      </w:r>
    </w:p>
    <w:p w:rsidR="00023622" w:rsidRPr="005B58D9" w:rsidRDefault="00023622" w:rsidP="005B58D9">
      <w:pPr>
        <w:pStyle w:val="a8"/>
        <w:rPr>
          <w:rFonts w:ascii="Times New Roman" w:hAnsi="Times New Roman" w:cs="Times New Roman"/>
          <w:sz w:val="28"/>
          <w:szCs w:val="28"/>
        </w:rPr>
      </w:pPr>
    </w:p>
    <w:sectPr w:rsidR="00023622" w:rsidRPr="005B58D9" w:rsidSect="005B58D9">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9"/>
    <w:rsid w:val="00023622"/>
    <w:rsid w:val="004404A9"/>
    <w:rsid w:val="005B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4A9"/>
    <w:rPr>
      <w:b/>
      <w:bCs/>
    </w:rPr>
  </w:style>
  <w:style w:type="character" w:styleId="a5">
    <w:name w:val="Emphasis"/>
    <w:basedOn w:val="a0"/>
    <w:uiPriority w:val="20"/>
    <w:qFormat/>
    <w:rsid w:val="004404A9"/>
    <w:rPr>
      <w:i/>
      <w:iCs/>
    </w:rPr>
  </w:style>
  <w:style w:type="paragraph" w:styleId="a6">
    <w:name w:val="Balloon Text"/>
    <w:basedOn w:val="a"/>
    <w:link w:val="a7"/>
    <w:uiPriority w:val="99"/>
    <w:semiHidden/>
    <w:unhideWhenUsed/>
    <w:rsid w:val="005B58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8D9"/>
    <w:rPr>
      <w:rFonts w:ascii="Tahoma" w:hAnsi="Tahoma" w:cs="Tahoma"/>
      <w:sz w:val="16"/>
      <w:szCs w:val="16"/>
    </w:rPr>
  </w:style>
  <w:style w:type="paragraph" w:styleId="a8">
    <w:name w:val="No Spacing"/>
    <w:uiPriority w:val="1"/>
    <w:qFormat/>
    <w:rsid w:val="005B58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04A9"/>
    <w:rPr>
      <w:b/>
      <w:bCs/>
    </w:rPr>
  </w:style>
  <w:style w:type="character" w:styleId="a5">
    <w:name w:val="Emphasis"/>
    <w:basedOn w:val="a0"/>
    <w:uiPriority w:val="20"/>
    <w:qFormat/>
    <w:rsid w:val="004404A9"/>
    <w:rPr>
      <w:i/>
      <w:iCs/>
    </w:rPr>
  </w:style>
  <w:style w:type="paragraph" w:styleId="a6">
    <w:name w:val="Balloon Text"/>
    <w:basedOn w:val="a"/>
    <w:link w:val="a7"/>
    <w:uiPriority w:val="99"/>
    <w:semiHidden/>
    <w:unhideWhenUsed/>
    <w:rsid w:val="005B58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8D9"/>
    <w:rPr>
      <w:rFonts w:ascii="Tahoma" w:hAnsi="Tahoma" w:cs="Tahoma"/>
      <w:sz w:val="16"/>
      <w:szCs w:val="16"/>
    </w:rPr>
  </w:style>
  <w:style w:type="paragraph" w:styleId="a8">
    <w:name w:val="No Spacing"/>
    <w:uiPriority w:val="1"/>
    <w:qFormat/>
    <w:rsid w:val="005B5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171">
      <w:bodyDiv w:val="1"/>
      <w:marLeft w:val="0"/>
      <w:marRight w:val="0"/>
      <w:marTop w:val="0"/>
      <w:marBottom w:val="0"/>
      <w:divBdr>
        <w:top w:val="none" w:sz="0" w:space="0" w:color="auto"/>
        <w:left w:val="none" w:sz="0" w:space="0" w:color="auto"/>
        <w:bottom w:val="none" w:sz="0" w:space="0" w:color="auto"/>
        <w:right w:val="none" w:sz="0" w:space="0" w:color="auto"/>
      </w:divBdr>
      <w:divsChild>
        <w:div w:id="1729840420">
          <w:marLeft w:val="0"/>
          <w:marRight w:val="0"/>
          <w:marTop w:val="0"/>
          <w:marBottom w:val="0"/>
          <w:divBdr>
            <w:top w:val="none" w:sz="0" w:space="0" w:color="auto"/>
            <w:left w:val="none" w:sz="0" w:space="0" w:color="FFFFFF"/>
            <w:bottom w:val="none" w:sz="0" w:space="0" w:color="auto"/>
            <w:right w:val="none" w:sz="0" w:space="0" w:color="FFFFFF"/>
          </w:divBdr>
          <w:divsChild>
            <w:div w:id="1984460511">
              <w:marLeft w:val="0"/>
              <w:marRight w:val="0"/>
              <w:marTop w:val="0"/>
              <w:marBottom w:val="0"/>
              <w:divBdr>
                <w:top w:val="none" w:sz="0" w:space="0" w:color="auto"/>
                <w:left w:val="none" w:sz="0" w:space="0" w:color="auto"/>
                <w:bottom w:val="none" w:sz="0" w:space="0" w:color="auto"/>
                <w:right w:val="none" w:sz="0" w:space="0" w:color="auto"/>
              </w:divBdr>
              <w:divsChild>
                <w:div w:id="10008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vitgtk.belstu.by/excel/SocPed/p1.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Люля</cp:lastModifiedBy>
  <cp:revision>2</cp:revision>
  <dcterms:created xsi:type="dcterms:W3CDTF">2018-11-22T08:42:00Z</dcterms:created>
  <dcterms:modified xsi:type="dcterms:W3CDTF">2023-03-14T19:31:00Z</dcterms:modified>
</cp:coreProperties>
</file>