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4" w:rsidRDefault="00267DA1" w:rsidP="00267D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267DA1">
        <w:rPr>
          <w:rFonts w:ascii="Times New Roman" w:hAnsi="Times New Roman" w:cs="Times New Roman"/>
          <w:b/>
          <w:sz w:val="32"/>
          <w:szCs w:val="28"/>
          <w:lang w:eastAsia="ru-RU"/>
        </w:rPr>
        <w:t>РИСКОВАННОЕ ПОВЕДЕНИЕ</w:t>
      </w:r>
    </w:p>
    <w:p w:rsidR="00267DA1" w:rsidRDefault="00267DA1" w:rsidP="00267D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267DA1" w:rsidRPr="00267DA1" w:rsidRDefault="00267DA1" w:rsidP="00267DA1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17012C" wp14:editId="13646E1A">
            <wp:extent cx="4343530" cy="2898871"/>
            <wp:effectExtent l="0" t="0" r="0" b="0"/>
            <wp:docPr id="1" name="Рисунок 1" descr="https://img-fotki.yandex.ru/get/4600/raskalov.44/0_36300_6b62d292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600/raskalov.44/0_36300_6b62d292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81" cy="290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A1" w:rsidRPr="00267DA1" w:rsidRDefault="00267DA1" w:rsidP="00267D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Особенности подросткового возраста:</w:t>
      </w:r>
    </w:p>
    <w:p w:rsidR="00A22544" w:rsidRPr="00267DA1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предельная самонадеянность;</w:t>
      </w:r>
    </w:p>
    <w:p w:rsidR="00A22544" w:rsidRPr="00267DA1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повышенная чувствительность к оценке посторонних;</w:t>
      </w:r>
    </w:p>
    <w:p w:rsidR="00A22544" w:rsidRPr="00267DA1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внешнее бунтарство;</w:t>
      </w:r>
    </w:p>
    <w:p w:rsidR="00A22544" w:rsidRPr="00267DA1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эмоциональная неустойчивость, перепады настроения;</w:t>
      </w:r>
    </w:p>
    <w:p w:rsidR="00A22544" w:rsidRPr="00267DA1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противоречивость поведения;</w:t>
      </w:r>
    </w:p>
    <w:p w:rsidR="00A22544" w:rsidRPr="00267DA1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борьба с общепринятыми правилами;</w:t>
      </w:r>
    </w:p>
    <w:p w:rsidR="00A22544" w:rsidRPr="00267DA1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поиск себя и стремление к самоутверждению;</w:t>
      </w:r>
    </w:p>
    <w:p w:rsidR="00A22544" w:rsidRPr="00267DA1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склонность к риску;</w:t>
      </w:r>
    </w:p>
    <w:p w:rsidR="00A22544" w:rsidRPr="00267DA1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подверженность влиянию со стороны сверстников;</w:t>
      </w:r>
    </w:p>
    <w:p w:rsidR="00A22544" w:rsidRDefault="00A22544" w:rsidP="00267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стремление объединяться в группы.</w:t>
      </w:r>
    </w:p>
    <w:p w:rsidR="00267DA1" w:rsidRPr="00267DA1" w:rsidRDefault="00267DA1" w:rsidP="00267DA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544" w:rsidRDefault="00A22544" w:rsidP="00267DA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</w:pPr>
      <w:r w:rsidRPr="00267DA1">
        <w:rPr>
          <w:rFonts w:ascii="Times New Roman" w:hAnsi="Times New Roman" w:cs="Times New Roman"/>
          <w:b/>
          <w:bCs/>
          <w:sz w:val="32"/>
          <w:szCs w:val="28"/>
          <w:u w:val="single"/>
          <w:lang w:eastAsia="ru-RU"/>
        </w:rPr>
        <w:t>Распространённые формы экстремальных увлечений подростков:</w:t>
      </w:r>
    </w:p>
    <w:p w:rsidR="00267DA1" w:rsidRPr="00267DA1" w:rsidRDefault="00267DA1" w:rsidP="00267DA1">
      <w:pPr>
        <w:pStyle w:val="a3"/>
        <w:jc w:val="center"/>
        <w:rPr>
          <w:rFonts w:ascii="Times New Roman" w:hAnsi="Times New Roman" w:cs="Times New Roman"/>
          <w:sz w:val="32"/>
          <w:szCs w:val="28"/>
          <w:u w:val="single"/>
          <w:lang w:eastAsia="ru-RU"/>
        </w:rPr>
      </w:pP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7D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Диггерство</w:t>
      </w:r>
      <w:proofErr w:type="spellEnd"/>
      <w:r w:rsidRPr="00267D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r w:rsidRPr="00267DA1">
        <w:rPr>
          <w:rFonts w:ascii="Times New Roman" w:hAnsi="Times New Roman" w:cs="Times New Roman"/>
          <w:sz w:val="28"/>
          <w:szCs w:val="28"/>
          <w:lang w:eastAsia="ru-RU"/>
        </w:rPr>
        <w:t> исследование подземных убежищ и других подземных объектов (например, бункеров, бомбоубежищ, станций метро).</w:t>
      </w: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7D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Руфинг</w:t>
      </w:r>
      <w:proofErr w:type="spellEnd"/>
      <w:r w:rsidRPr="00267DA1">
        <w:rPr>
          <w:rFonts w:ascii="Times New Roman" w:hAnsi="Times New Roman" w:cs="Times New Roman"/>
          <w:sz w:val="28"/>
          <w:szCs w:val="28"/>
          <w:lang w:eastAsia="ru-RU"/>
        </w:rPr>
        <w:t> — посещение крыш высотных зданий и других сооружений.</w:t>
      </w: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7D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Зацепинг</w:t>
      </w:r>
      <w:proofErr w:type="spellEnd"/>
      <w:r w:rsidRPr="00267DA1">
        <w:rPr>
          <w:rFonts w:ascii="Times New Roman" w:hAnsi="Times New Roman" w:cs="Times New Roman"/>
          <w:sz w:val="28"/>
          <w:szCs w:val="28"/>
          <w:lang w:eastAsia="ru-RU"/>
        </w:rPr>
        <w:t xml:space="preserve"> — езда </w:t>
      </w:r>
      <w:proofErr w:type="gramStart"/>
      <w:r w:rsidRPr="00267DA1"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67DA1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267DA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267DA1">
        <w:rPr>
          <w:rFonts w:ascii="Times New Roman" w:hAnsi="Times New Roman" w:cs="Times New Roman"/>
          <w:sz w:val="28"/>
          <w:szCs w:val="28"/>
          <w:lang w:eastAsia="ru-RU"/>
        </w:rPr>
        <w:t xml:space="preserve"> вагонами, на хвостовом вагоне или крыше поезда.</w:t>
      </w: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7D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Сталкерство</w:t>
      </w:r>
      <w:proofErr w:type="spellEnd"/>
      <w:r w:rsidRPr="00267D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—</w:t>
      </w:r>
      <w:r w:rsidRPr="00267DA1">
        <w:rPr>
          <w:rFonts w:ascii="Times New Roman" w:hAnsi="Times New Roman" w:cs="Times New Roman"/>
          <w:sz w:val="28"/>
          <w:szCs w:val="28"/>
          <w:lang w:eastAsia="ru-RU"/>
        </w:rPr>
        <w:t> исследование заброшенных, недостроенных зданий и объектов.</w:t>
      </w: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Экстремальное </w:t>
      </w:r>
      <w:proofErr w:type="spellStart"/>
      <w:r w:rsidRPr="00267D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селфи</w:t>
      </w:r>
      <w:proofErr w:type="spellEnd"/>
      <w:r w:rsidRPr="00267DA1">
        <w:rPr>
          <w:rFonts w:ascii="Times New Roman" w:hAnsi="Times New Roman" w:cs="Times New Roman"/>
          <w:sz w:val="28"/>
          <w:szCs w:val="28"/>
          <w:lang w:eastAsia="ru-RU"/>
        </w:rPr>
        <w:t> – фотографирование себя на месте или объекте, котор</w:t>
      </w:r>
      <w:r w:rsidR="00267DA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67DA1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267DA1">
        <w:rPr>
          <w:rFonts w:ascii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267DA1">
        <w:rPr>
          <w:rFonts w:ascii="Times New Roman" w:hAnsi="Times New Roman" w:cs="Times New Roman"/>
          <w:sz w:val="28"/>
          <w:szCs w:val="28"/>
          <w:lang w:eastAsia="ru-RU"/>
        </w:rPr>
        <w:t xml:space="preserve"> с повышенной опасностью.</w:t>
      </w:r>
    </w:p>
    <w:p w:rsidR="00A22544" w:rsidRDefault="00A22544" w:rsidP="00267D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67D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Бомбинг</w:t>
      </w:r>
      <w:proofErr w:type="spellEnd"/>
      <w:r w:rsidRPr="00267DA1">
        <w:rPr>
          <w:rFonts w:ascii="Times New Roman" w:hAnsi="Times New Roman" w:cs="Times New Roman"/>
          <w:sz w:val="28"/>
          <w:szCs w:val="28"/>
          <w:lang w:eastAsia="ru-RU"/>
        </w:rPr>
        <w:t> — быстрое нанесение рисунка баллончиком краски в труднодоступных или опасных местах.</w:t>
      </w:r>
    </w:p>
    <w:p w:rsidR="00267DA1" w:rsidRPr="00267DA1" w:rsidRDefault="00267DA1" w:rsidP="00267D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Факторы, подталкивающие подростков к экстремальным увлечениям:</w:t>
      </w:r>
    </w:p>
    <w:p w:rsidR="00A22544" w:rsidRPr="00267DA1" w:rsidRDefault="00267DA1" w:rsidP="00267D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22544" w:rsidRPr="00267DA1">
        <w:rPr>
          <w:rFonts w:ascii="Times New Roman" w:hAnsi="Times New Roman" w:cs="Times New Roman"/>
          <w:sz w:val="28"/>
          <w:szCs w:val="28"/>
          <w:lang w:eastAsia="ru-RU"/>
        </w:rPr>
        <w:t>озрастные особенности подросткового периода;</w:t>
      </w:r>
    </w:p>
    <w:p w:rsidR="00A22544" w:rsidRPr="00267DA1" w:rsidRDefault="00A22544" w:rsidP="00267D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личностные характеристики (например, низкая самооценка, стремление самоутвердиться и др.);</w:t>
      </w:r>
    </w:p>
    <w:p w:rsidR="00A22544" w:rsidRPr="00267DA1" w:rsidRDefault="00A22544" w:rsidP="00267D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особенности семейных отношений (например, недостаток внимания со стороны родителей);</w:t>
      </w:r>
    </w:p>
    <w:p w:rsidR="00A22544" w:rsidRPr="00267DA1" w:rsidRDefault="00A22544" w:rsidP="00267D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неэффективность досуговой системы, низкий уровень правосознания;</w:t>
      </w:r>
    </w:p>
    <w:p w:rsidR="00A22544" w:rsidRDefault="00A22544" w:rsidP="00267DA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стремление выделяться, быть уникальным, возвыситься над остальными.</w:t>
      </w:r>
    </w:p>
    <w:p w:rsidR="00267DA1" w:rsidRPr="00267DA1" w:rsidRDefault="00267DA1" w:rsidP="00267DA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На что стоит </w:t>
      </w:r>
      <w:proofErr w:type="gramStart"/>
      <w:r w:rsidRPr="00267DA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обратить внимание педагогу</w:t>
      </w:r>
      <w:proofErr w:type="gramEnd"/>
      <w:r w:rsidRPr="00267DA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A22544" w:rsidRPr="00267DA1" w:rsidRDefault="00A22544" w:rsidP="00267D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специфический сленг (</w:t>
      </w:r>
      <w:proofErr w:type="spellStart"/>
      <w:r w:rsidRPr="00267DA1">
        <w:rPr>
          <w:rFonts w:ascii="Times New Roman" w:hAnsi="Times New Roman" w:cs="Times New Roman"/>
          <w:sz w:val="28"/>
          <w:szCs w:val="28"/>
          <w:lang w:eastAsia="ru-RU"/>
        </w:rPr>
        <w:t>залаз</w:t>
      </w:r>
      <w:proofErr w:type="spellEnd"/>
      <w:r w:rsidRPr="00267DA1">
        <w:rPr>
          <w:rFonts w:ascii="Times New Roman" w:hAnsi="Times New Roman" w:cs="Times New Roman"/>
          <w:sz w:val="28"/>
          <w:szCs w:val="28"/>
          <w:lang w:eastAsia="ru-RU"/>
        </w:rPr>
        <w:t>, запал, заброс и т.д.);</w:t>
      </w:r>
    </w:p>
    <w:p w:rsidR="00A22544" w:rsidRPr="00267DA1" w:rsidRDefault="00A22544" w:rsidP="00267D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фотографии на крышах, стройках, заброшенных зданиях в социальных сетях;</w:t>
      </w:r>
    </w:p>
    <w:p w:rsidR="00A22544" w:rsidRPr="00267DA1" w:rsidRDefault="00A22544" w:rsidP="00267D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в </w:t>
      </w:r>
      <w:r w:rsidR="00267DA1">
        <w:rPr>
          <w:rFonts w:ascii="Times New Roman" w:hAnsi="Times New Roman" w:cs="Times New Roman"/>
          <w:sz w:val="28"/>
          <w:szCs w:val="28"/>
          <w:lang w:eastAsia="ru-RU"/>
        </w:rPr>
        <w:t>группе</w:t>
      </w:r>
      <w:r w:rsidRPr="00267DA1">
        <w:rPr>
          <w:rFonts w:ascii="Times New Roman" w:hAnsi="Times New Roman" w:cs="Times New Roman"/>
          <w:sz w:val="28"/>
          <w:szCs w:val="28"/>
          <w:lang w:eastAsia="ru-RU"/>
        </w:rPr>
        <w:t>, рассказы об экстремальных увлечениях;</w:t>
      </w:r>
    </w:p>
    <w:p w:rsidR="00A22544" w:rsidRPr="00267DA1" w:rsidRDefault="00A22544" w:rsidP="00267D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категорическое нежелание рассказывать о своих увлечениях;</w:t>
      </w:r>
    </w:p>
    <w:p w:rsidR="00A22544" w:rsidRDefault="00A22544" w:rsidP="00267DA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 xml:space="preserve">грязная или порванная </w:t>
      </w:r>
      <w:r w:rsidR="00267DA1">
        <w:rPr>
          <w:rFonts w:ascii="Times New Roman" w:hAnsi="Times New Roman" w:cs="Times New Roman"/>
          <w:sz w:val="28"/>
          <w:szCs w:val="28"/>
          <w:lang w:eastAsia="ru-RU"/>
        </w:rPr>
        <w:t>одежда, специальные инструменты</w:t>
      </w:r>
      <w:r w:rsidRPr="00267D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DA1" w:rsidRPr="00267DA1" w:rsidRDefault="00267DA1" w:rsidP="00267DA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Как убедиться в том, что у подростка есть рискованные увлечения?</w:t>
      </w:r>
    </w:p>
    <w:p w:rsidR="00A22544" w:rsidRPr="00267DA1" w:rsidRDefault="00A22544" w:rsidP="00267D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Понаблюдайте за поведением ученика, его общением со сверстниками.</w:t>
      </w:r>
    </w:p>
    <w:p w:rsidR="00A22544" w:rsidRPr="00267DA1" w:rsidRDefault="00A22544" w:rsidP="00267D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Изучите странички учащегося и его одноклассников в социальных сетях.</w:t>
      </w:r>
    </w:p>
    <w:p w:rsidR="00A22544" w:rsidRPr="00267DA1" w:rsidRDefault="00A22544" w:rsidP="00267D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Пообщайтесь с самим учеником.</w:t>
      </w:r>
    </w:p>
    <w:p w:rsidR="00A22544" w:rsidRPr="00267DA1" w:rsidRDefault="00A22544" w:rsidP="00267D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Узнайте, не замечали ли другие преподаватели особенностей в поведении ученика.</w:t>
      </w:r>
    </w:p>
    <w:p w:rsidR="00A22544" w:rsidRDefault="00A22544" w:rsidP="00267DA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Обсудите ваши наблюдения с родителями или законными представителями ученика.</w:t>
      </w:r>
    </w:p>
    <w:p w:rsidR="00267DA1" w:rsidRPr="00267DA1" w:rsidRDefault="00267DA1" w:rsidP="00267DA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Что делать, если вы уверены, что у подростка есть опасное увлечение?</w:t>
      </w:r>
    </w:p>
    <w:p w:rsidR="00A22544" w:rsidRPr="00267DA1" w:rsidRDefault="00A22544" w:rsidP="00267DA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Свяжитесь с родителями или законными представителями ученика.</w:t>
      </w:r>
    </w:p>
    <w:p w:rsidR="00A22544" w:rsidRPr="00267DA1" w:rsidRDefault="00A22544" w:rsidP="00267DA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 xml:space="preserve">Сообщите администрации и социально-педагогической и психологической службе </w:t>
      </w:r>
      <w:r w:rsidR="00267DA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267D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2544" w:rsidRDefault="00A22544" w:rsidP="00267DA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Проведите индивидуальную беседу с учеником.</w:t>
      </w:r>
    </w:p>
    <w:p w:rsidR="00267DA1" w:rsidRPr="00267DA1" w:rsidRDefault="00267DA1" w:rsidP="00267DA1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544" w:rsidRPr="00267DA1" w:rsidRDefault="00A22544" w:rsidP="00267DA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Как разговаривать с подростком?</w:t>
      </w:r>
    </w:p>
    <w:p w:rsidR="00A22544" w:rsidRPr="00267DA1" w:rsidRDefault="00A22544" w:rsidP="00267D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Владейте информацией. Перед беседой постарайтесь узнать больше об увлечении подростка.</w:t>
      </w:r>
    </w:p>
    <w:p w:rsidR="00A22544" w:rsidRPr="00267DA1" w:rsidRDefault="00A22544" w:rsidP="00267D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Будьте открытыми к общению. Ученик не должен решить, что вы хотите его наказать.</w:t>
      </w:r>
    </w:p>
    <w:p w:rsidR="00A22544" w:rsidRPr="00267DA1" w:rsidRDefault="00A22544" w:rsidP="00267D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Сохраняйте спокойствие во время разговора. Не ругайте и не осуждайте поведение подростка.</w:t>
      </w:r>
    </w:p>
    <w:p w:rsidR="00A22544" w:rsidRPr="00267DA1" w:rsidRDefault="00A22544" w:rsidP="00267D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Постарайтесь побудить ученика к разговору, дайте рассказать, что именно ему нравится в этом увлечении.</w:t>
      </w:r>
    </w:p>
    <w:p w:rsidR="00A22544" w:rsidRPr="00267DA1" w:rsidRDefault="00A22544" w:rsidP="00267D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Не навязывайте своё мнение.</w:t>
      </w:r>
    </w:p>
    <w:p w:rsidR="00A22544" w:rsidRPr="00267DA1" w:rsidRDefault="00A22544" w:rsidP="00267D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67DA1">
        <w:rPr>
          <w:rFonts w:ascii="Times New Roman" w:hAnsi="Times New Roman" w:cs="Times New Roman"/>
          <w:sz w:val="28"/>
          <w:szCs w:val="28"/>
          <w:lang w:eastAsia="ru-RU"/>
        </w:rPr>
        <w:t>Обсудите опасность и законность его увлечения. Убедитесь, что он правильно оценивает возможные последствия. Не пытайтесь читать нотации, задавайте открытые вопросы.</w:t>
      </w:r>
    </w:p>
    <w:p w:rsidR="00A22544" w:rsidRPr="00267DA1" w:rsidRDefault="00A22544" w:rsidP="00267DA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7DA1">
        <w:rPr>
          <w:rFonts w:ascii="Times New Roman" w:hAnsi="Times New Roman" w:cs="Times New Roman"/>
          <w:sz w:val="28"/>
          <w:szCs w:val="28"/>
          <w:lang w:eastAsia="ru-RU"/>
        </w:rPr>
        <w:t>Ненавязчиво покажите альтернативы. Поговорите с учеником о других занятиях, которые способны его увлечь.</w:t>
      </w:r>
    </w:p>
    <w:p w:rsidR="002961BA" w:rsidRPr="00267DA1" w:rsidRDefault="002961BA" w:rsidP="00267D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61BA" w:rsidRPr="00267DA1" w:rsidSect="00267DA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1F1"/>
    <w:multiLevelType w:val="multilevel"/>
    <w:tmpl w:val="7C6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03A5D"/>
    <w:multiLevelType w:val="hybridMultilevel"/>
    <w:tmpl w:val="224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433E"/>
    <w:multiLevelType w:val="hybridMultilevel"/>
    <w:tmpl w:val="09FA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08AE"/>
    <w:multiLevelType w:val="multilevel"/>
    <w:tmpl w:val="3D9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641F65"/>
    <w:multiLevelType w:val="multilevel"/>
    <w:tmpl w:val="2E1A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535150"/>
    <w:multiLevelType w:val="multilevel"/>
    <w:tmpl w:val="674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2D33F6"/>
    <w:multiLevelType w:val="hybridMultilevel"/>
    <w:tmpl w:val="BE12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7643E"/>
    <w:multiLevelType w:val="hybridMultilevel"/>
    <w:tmpl w:val="8196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E203C"/>
    <w:multiLevelType w:val="multilevel"/>
    <w:tmpl w:val="A72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867097"/>
    <w:multiLevelType w:val="multilevel"/>
    <w:tmpl w:val="288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C14978"/>
    <w:multiLevelType w:val="hybridMultilevel"/>
    <w:tmpl w:val="6888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E71B5"/>
    <w:multiLevelType w:val="hybridMultilevel"/>
    <w:tmpl w:val="DB3A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70DE8"/>
    <w:multiLevelType w:val="multilevel"/>
    <w:tmpl w:val="56B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B22236"/>
    <w:multiLevelType w:val="hybridMultilevel"/>
    <w:tmpl w:val="5624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44"/>
    <w:rsid w:val="00267DA1"/>
    <w:rsid w:val="002961BA"/>
    <w:rsid w:val="00A2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2</cp:revision>
  <dcterms:created xsi:type="dcterms:W3CDTF">2023-03-13T19:39:00Z</dcterms:created>
  <dcterms:modified xsi:type="dcterms:W3CDTF">2023-03-14T19:40:00Z</dcterms:modified>
</cp:coreProperties>
</file>