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A25" w:rsidRDefault="00AB1A25" w:rsidP="00AB1A25">
      <w:pPr>
        <w:tabs>
          <w:tab w:val="left" w:pos="3705"/>
        </w:tabs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Об изменении Порядка приема</w:t>
      </w:r>
    </w:p>
    <w:p w:rsidR="00AB1A25" w:rsidRDefault="00AB1A25" w:rsidP="00AB1A25">
      <w:pPr>
        <w:tabs>
          <w:tab w:val="left" w:pos="3705"/>
        </w:tabs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абитуриентов в Военную академию</w:t>
      </w:r>
    </w:p>
    <w:p w:rsidR="00AB1A25" w:rsidRDefault="00AB1A25" w:rsidP="00AB1A25">
      <w:pPr>
        <w:tabs>
          <w:tab w:val="left" w:pos="3705"/>
        </w:tabs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Республики Беларусь</w:t>
      </w:r>
    </w:p>
    <w:p w:rsidR="00AB1A25" w:rsidRPr="00EA2328" w:rsidRDefault="00AB1A25" w:rsidP="00AB1A25">
      <w:pPr>
        <w:tabs>
          <w:tab w:val="left" w:pos="3705"/>
        </w:tabs>
        <w:rPr>
          <w:sz w:val="30"/>
          <w:szCs w:val="30"/>
        </w:rPr>
      </w:pPr>
      <w:r w:rsidRPr="00EA2328">
        <w:rPr>
          <w:sz w:val="30"/>
          <w:szCs w:val="30"/>
        </w:rPr>
        <w:tab/>
      </w:r>
    </w:p>
    <w:p w:rsidR="00AB1A25" w:rsidRPr="003C4480" w:rsidRDefault="00AB1A25" w:rsidP="00AB1A25">
      <w:pPr>
        <w:pStyle w:val="20"/>
        <w:shd w:val="clear" w:color="auto" w:fill="auto"/>
        <w:spacing w:before="0" w:after="0" w:line="240" w:lineRule="auto"/>
        <w:ind w:firstLine="720"/>
        <w:rPr>
          <w:sz w:val="30"/>
          <w:szCs w:val="30"/>
        </w:rPr>
      </w:pPr>
      <w:proofErr w:type="gramStart"/>
      <w:r w:rsidRPr="003C4480">
        <w:rPr>
          <w:sz w:val="30"/>
          <w:szCs w:val="30"/>
        </w:rPr>
        <w:t>В соответствии с</w:t>
      </w:r>
      <w:r>
        <w:rPr>
          <w:sz w:val="30"/>
          <w:szCs w:val="30"/>
        </w:rPr>
        <w:t xml:space="preserve"> информационным письмом начальника учреждения образования «Военная академия Республики Беларусь» (далее – Военная академия) от 25.01.2023 № 367</w:t>
      </w:r>
      <w:r w:rsidRPr="003C4480">
        <w:rPr>
          <w:sz w:val="30"/>
          <w:szCs w:val="30"/>
        </w:rPr>
        <w:t xml:space="preserve"> довожу, что </w:t>
      </w:r>
      <w:r w:rsidRPr="003C4480">
        <w:rPr>
          <w:color w:val="000000"/>
          <w:sz w:val="30"/>
          <w:szCs w:val="30"/>
          <w:lang w:bidi="ru-RU"/>
        </w:rPr>
        <w:t>Указом Президента Республики Беларусь от 3</w:t>
      </w:r>
      <w:r>
        <w:rPr>
          <w:color w:val="000000"/>
          <w:sz w:val="30"/>
          <w:szCs w:val="30"/>
          <w:lang w:bidi="ru-RU"/>
        </w:rPr>
        <w:t xml:space="preserve"> января 2023 г. №2 «Об изменении</w:t>
      </w:r>
      <w:r w:rsidRPr="003C4480">
        <w:rPr>
          <w:color w:val="000000"/>
          <w:sz w:val="30"/>
          <w:szCs w:val="30"/>
          <w:lang w:bidi="ru-RU"/>
        </w:rPr>
        <w:t xml:space="preserve"> Указа Президента Республики Беларусь» утверждены в новой редакции Правила приема лиц для получения общего высшего и специального высшего образования (далее </w:t>
      </w:r>
      <w:r>
        <w:rPr>
          <w:color w:val="000000"/>
          <w:sz w:val="30"/>
          <w:szCs w:val="30"/>
          <w:lang w:bidi="ru-RU"/>
        </w:rPr>
        <w:t>–</w:t>
      </w:r>
      <w:r w:rsidRPr="003C4480">
        <w:rPr>
          <w:color w:val="000000"/>
          <w:sz w:val="30"/>
          <w:szCs w:val="30"/>
          <w:lang w:bidi="ru-RU"/>
        </w:rPr>
        <w:t xml:space="preserve"> Правила</w:t>
      </w:r>
      <w:r>
        <w:rPr>
          <w:color w:val="000000"/>
          <w:sz w:val="30"/>
          <w:szCs w:val="30"/>
          <w:lang w:bidi="ru-RU"/>
        </w:rPr>
        <w:t xml:space="preserve"> приема</w:t>
      </w:r>
      <w:r w:rsidRPr="003C4480">
        <w:rPr>
          <w:color w:val="000000"/>
          <w:sz w:val="30"/>
          <w:szCs w:val="30"/>
          <w:lang w:bidi="ru-RU"/>
        </w:rPr>
        <w:t>).</w:t>
      </w:r>
      <w:proofErr w:type="gramEnd"/>
    </w:p>
    <w:p w:rsidR="00AB1A25" w:rsidRDefault="00AB1A25" w:rsidP="00AB1A25">
      <w:pPr>
        <w:pStyle w:val="20"/>
        <w:shd w:val="clear" w:color="auto" w:fill="auto"/>
        <w:spacing w:before="0" w:after="0" w:line="240" w:lineRule="auto"/>
        <w:ind w:firstLine="640"/>
        <w:rPr>
          <w:sz w:val="30"/>
          <w:szCs w:val="30"/>
        </w:rPr>
      </w:pPr>
      <w:proofErr w:type="gramStart"/>
      <w:r w:rsidRPr="00770160">
        <w:rPr>
          <w:sz w:val="30"/>
          <w:szCs w:val="30"/>
        </w:rPr>
        <w:t>В частности, новой редакцией Правил при</w:t>
      </w:r>
      <w:r>
        <w:rPr>
          <w:sz w:val="30"/>
          <w:szCs w:val="30"/>
        </w:rPr>
        <w:t>ема</w:t>
      </w:r>
      <w:r w:rsidRPr="00770160">
        <w:rPr>
          <w:sz w:val="30"/>
          <w:szCs w:val="30"/>
        </w:rPr>
        <w:t xml:space="preserve"> определено: абитуриентам, поступающим для получения высшего образования по специальностям для Вооруженных Сил Республики Беларусь и транспортных войск, органов пограничной службы Республики Беларусь, сдавать только два вступительных испытания, в</w:t>
      </w:r>
      <w:r>
        <w:rPr>
          <w:sz w:val="30"/>
          <w:szCs w:val="30"/>
        </w:rPr>
        <w:t xml:space="preserve"> том числе по учебному предмету</w:t>
      </w:r>
      <w:r w:rsidRPr="00770160">
        <w:rPr>
          <w:sz w:val="30"/>
          <w:szCs w:val="30"/>
        </w:rPr>
        <w:t xml:space="preserve"> «Белорусский язык» или «Русский язык» (по выбору абитуриента) в форме централизованного экзамена (далее - ЦЭ) или централизованного тестирования (далее - ЦТ) и одно</w:t>
      </w:r>
      <w:proofErr w:type="gramEnd"/>
      <w:r w:rsidRPr="00770160">
        <w:rPr>
          <w:sz w:val="30"/>
          <w:szCs w:val="30"/>
        </w:rPr>
        <w:t xml:space="preserve"> профильное испытание по предмету профильного испытания (по выбору абитуриента) в форме ЦЭ или ЦТ в соответствии с избранной группой специальностей (специальностью).</w:t>
      </w:r>
    </w:p>
    <w:p w:rsidR="00AB1A25" w:rsidRDefault="00AB1A25" w:rsidP="00AB1A25">
      <w:pPr>
        <w:pStyle w:val="20"/>
        <w:shd w:val="clear" w:color="auto" w:fill="auto"/>
        <w:spacing w:before="0" w:after="0" w:line="240" w:lineRule="auto"/>
        <w:ind w:firstLine="709"/>
        <w:rPr>
          <w:sz w:val="30"/>
          <w:szCs w:val="30"/>
        </w:rPr>
      </w:pPr>
      <w:r w:rsidRPr="00770160">
        <w:rPr>
          <w:sz w:val="30"/>
          <w:szCs w:val="30"/>
        </w:rPr>
        <w:t>При</w:t>
      </w:r>
      <w:r>
        <w:rPr>
          <w:sz w:val="30"/>
          <w:szCs w:val="30"/>
        </w:rPr>
        <w:t xml:space="preserve"> поступлении в Военную академию</w:t>
      </w:r>
      <w:r w:rsidRPr="00770160">
        <w:rPr>
          <w:sz w:val="30"/>
          <w:szCs w:val="30"/>
        </w:rPr>
        <w:t xml:space="preserve"> на специальности «Идеологическая работа в подразделениях Вооруженных Сил», «Практичес</w:t>
      </w:r>
      <w:r>
        <w:rPr>
          <w:sz w:val="30"/>
          <w:szCs w:val="30"/>
        </w:rPr>
        <w:t>кая психология в военном деле»,</w:t>
      </w:r>
      <w:r w:rsidRPr="00770160">
        <w:rPr>
          <w:sz w:val="30"/>
          <w:szCs w:val="30"/>
        </w:rPr>
        <w:t xml:space="preserve"> «Правовое обеспечение деятельности внутренних войск» профильными испытаниями являются «История Беларуси» и «Математика».</w:t>
      </w:r>
    </w:p>
    <w:p w:rsidR="00AB1A25" w:rsidRPr="009370F9" w:rsidRDefault="00AB1A25" w:rsidP="00AB1A25">
      <w:pPr>
        <w:pStyle w:val="20"/>
        <w:shd w:val="clear" w:color="auto" w:fill="auto"/>
        <w:spacing w:before="0" w:after="0" w:line="240" w:lineRule="auto"/>
        <w:ind w:right="440" w:firstLine="709"/>
        <w:rPr>
          <w:sz w:val="30"/>
          <w:szCs w:val="30"/>
        </w:rPr>
      </w:pPr>
      <w:r w:rsidRPr="009370F9">
        <w:rPr>
          <w:sz w:val="30"/>
          <w:szCs w:val="30"/>
        </w:rPr>
        <w:t>При поступлении на все остальные специальности Военной академии профильными испытаниями являются «Математика» и «Физика».</w:t>
      </w:r>
    </w:p>
    <w:p w:rsidR="00AB1A25" w:rsidRPr="009370F9" w:rsidRDefault="00AB1A25" w:rsidP="00AB1A25">
      <w:pPr>
        <w:pStyle w:val="20"/>
        <w:shd w:val="clear" w:color="auto" w:fill="auto"/>
        <w:spacing w:before="0" w:after="0" w:line="240" w:lineRule="auto"/>
        <w:ind w:firstLine="709"/>
        <w:rPr>
          <w:sz w:val="30"/>
          <w:szCs w:val="30"/>
        </w:rPr>
      </w:pPr>
      <w:r w:rsidRPr="009370F9">
        <w:rPr>
          <w:sz w:val="30"/>
          <w:szCs w:val="30"/>
        </w:rPr>
        <w:t>В случае</w:t>
      </w:r>
      <w:proofErr w:type="gramStart"/>
      <w:r w:rsidRPr="009370F9">
        <w:rPr>
          <w:sz w:val="30"/>
          <w:szCs w:val="30"/>
        </w:rPr>
        <w:t>,</w:t>
      </w:r>
      <w:proofErr w:type="gramEnd"/>
      <w:r w:rsidRPr="009370F9">
        <w:rPr>
          <w:sz w:val="30"/>
          <w:szCs w:val="30"/>
        </w:rPr>
        <w:t xml:space="preserve"> если абитуриент будет сдавать ЦЭ или ЦТ по предмету «Белорусский язык» или «Русский язык» и «Математика», он сможет поступать на все специальности Военной академии.</w:t>
      </w:r>
    </w:p>
    <w:p w:rsidR="00AB1A25" w:rsidRPr="009370F9" w:rsidRDefault="00AB1A25" w:rsidP="00AB1A25">
      <w:pPr>
        <w:pStyle w:val="20"/>
        <w:shd w:val="clear" w:color="auto" w:fill="auto"/>
        <w:spacing w:before="0" w:after="0" w:line="240" w:lineRule="auto"/>
        <w:ind w:firstLine="709"/>
        <w:rPr>
          <w:sz w:val="30"/>
          <w:szCs w:val="30"/>
        </w:rPr>
      </w:pPr>
      <w:proofErr w:type="gramStart"/>
      <w:r w:rsidRPr="009370F9">
        <w:rPr>
          <w:sz w:val="30"/>
          <w:szCs w:val="30"/>
        </w:rPr>
        <w:t xml:space="preserve">Зачисление абитуриентов будет проводиться по конкурсу на основе общей суммы баллов, подсчитанной по результатам сдачи двух вступительных испытаний (по учебному предмету «Белорусский язык» или «Русский язык» и одному предмету профильного испытания (по выбору абитуриента), среднего балла документа об образовании и отметки в документе об образовании по предмету профильного испытания, по которому не сдавались ЦЭ или ЦТ, в соответствии с избранной </w:t>
      </w:r>
      <w:proofErr w:type="gramEnd"/>
      <w:r w:rsidRPr="009370F9">
        <w:rPr>
          <w:sz w:val="30"/>
          <w:szCs w:val="30"/>
        </w:rPr>
        <w:t>специальностью.</w:t>
      </w:r>
    </w:p>
    <w:p w:rsidR="00AB1A25" w:rsidRDefault="00AB1A25" w:rsidP="00AB1A25">
      <w:pPr>
        <w:pStyle w:val="20"/>
        <w:shd w:val="clear" w:color="auto" w:fill="auto"/>
        <w:spacing w:before="0" w:after="0" w:line="240" w:lineRule="auto"/>
        <w:ind w:firstLine="709"/>
        <w:rPr>
          <w:sz w:val="30"/>
          <w:szCs w:val="30"/>
        </w:rPr>
      </w:pPr>
    </w:p>
    <w:p w:rsidR="00AB1A25" w:rsidRDefault="00AB1A25" w:rsidP="00AB1A25">
      <w:pPr>
        <w:pStyle w:val="20"/>
        <w:shd w:val="clear" w:color="auto" w:fill="auto"/>
        <w:spacing w:before="0" w:after="0" w:line="240" w:lineRule="auto"/>
        <w:ind w:firstLine="709"/>
        <w:rPr>
          <w:sz w:val="30"/>
          <w:szCs w:val="30"/>
        </w:rPr>
      </w:pPr>
    </w:p>
    <w:p w:rsidR="00AB1A25" w:rsidRDefault="00AB1A25" w:rsidP="00AB1A25">
      <w:pPr>
        <w:pStyle w:val="20"/>
        <w:shd w:val="clear" w:color="auto" w:fill="auto"/>
        <w:spacing w:before="0" w:after="0" w:line="240" w:lineRule="auto"/>
        <w:ind w:firstLine="709"/>
        <w:rPr>
          <w:sz w:val="30"/>
          <w:szCs w:val="30"/>
        </w:rPr>
      </w:pPr>
    </w:p>
    <w:p w:rsidR="00AB1A25" w:rsidRDefault="00AB1A25" w:rsidP="00AB1A25">
      <w:pPr>
        <w:pStyle w:val="20"/>
        <w:shd w:val="clear" w:color="auto" w:fill="auto"/>
        <w:spacing w:before="0" w:after="0" w:line="240" w:lineRule="auto"/>
        <w:ind w:firstLine="709"/>
        <w:rPr>
          <w:sz w:val="30"/>
          <w:szCs w:val="30"/>
        </w:rPr>
      </w:pPr>
    </w:p>
    <w:p w:rsidR="00AB1A25" w:rsidRPr="009370F9" w:rsidRDefault="00AB1A25" w:rsidP="00AB1A25">
      <w:pPr>
        <w:pStyle w:val="20"/>
        <w:shd w:val="clear" w:color="auto" w:fill="auto"/>
        <w:spacing w:before="0" w:after="0" w:line="240" w:lineRule="auto"/>
        <w:ind w:firstLine="709"/>
        <w:rPr>
          <w:sz w:val="30"/>
          <w:szCs w:val="30"/>
        </w:rPr>
      </w:pPr>
      <w:r w:rsidRPr="009370F9">
        <w:rPr>
          <w:sz w:val="30"/>
          <w:szCs w:val="30"/>
        </w:rPr>
        <w:t>То есть зачисление осуществляется по сумме четырех критериев:</w:t>
      </w:r>
    </w:p>
    <w:p w:rsidR="00AB1A25" w:rsidRDefault="00AB1A25" w:rsidP="00AB1A25">
      <w:pPr>
        <w:pStyle w:val="20"/>
        <w:shd w:val="clear" w:color="auto" w:fill="auto"/>
        <w:spacing w:before="0" w:after="0" w:line="240" w:lineRule="auto"/>
        <w:ind w:firstLine="709"/>
        <w:rPr>
          <w:sz w:val="30"/>
          <w:szCs w:val="30"/>
        </w:rPr>
      </w:pPr>
      <w:r w:rsidRPr="009370F9">
        <w:rPr>
          <w:sz w:val="30"/>
          <w:szCs w:val="30"/>
        </w:rPr>
        <w:t>ЦЭ или ЦТ по предмету «Белорусский язык» или «Русский язык»</w:t>
      </w:r>
      <w:r>
        <w:rPr>
          <w:sz w:val="30"/>
          <w:szCs w:val="30"/>
        </w:rPr>
        <w:t>;</w:t>
      </w:r>
      <w:r w:rsidRPr="009370F9">
        <w:rPr>
          <w:sz w:val="30"/>
          <w:szCs w:val="30"/>
        </w:rPr>
        <w:t xml:space="preserve"> </w:t>
      </w:r>
    </w:p>
    <w:p w:rsidR="00AB1A25" w:rsidRPr="009370F9" w:rsidRDefault="00AB1A25" w:rsidP="00AB1A25">
      <w:pPr>
        <w:pStyle w:val="20"/>
        <w:shd w:val="clear" w:color="auto" w:fill="auto"/>
        <w:spacing w:before="0" w:after="0" w:line="240" w:lineRule="auto"/>
        <w:ind w:firstLine="709"/>
        <w:rPr>
          <w:sz w:val="30"/>
          <w:szCs w:val="30"/>
        </w:rPr>
      </w:pPr>
      <w:r w:rsidRPr="009370F9">
        <w:rPr>
          <w:sz w:val="30"/>
          <w:szCs w:val="30"/>
        </w:rPr>
        <w:t>ЦЭ или ЦТ по одному из профильных предметов («Математика», «Физика» или «История Беларуси»);</w:t>
      </w:r>
    </w:p>
    <w:p w:rsidR="00AB1A25" w:rsidRDefault="00AB1A25" w:rsidP="00AB1A25">
      <w:pPr>
        <w:pStyle w:val="20"/>
        <w:shd w:val="clear" w:color="auto" w:fill="auto"/>
        <w:spacing w:before="0" w:after="0" w:line="240" w:lineRule="auto"/>
        <w:ind w:firstLine="709"/>
        <w:jc w:val="left"/>
        <w:rPr>
          <w:sz w:val="30"/>
          <w:szCs w:val="30"/>
        </w:rPr>
      </w:pPr>
      <w:r w:rsidRPr="009370F9">
        <w:rPr>
          <w:sz w:val="30"/>
          <w:szCs w:val="30"/>
        </w:rPr>
        <w:t xml:space="preserve">средний балл документа об образовании; </w:t>
      </w:r>
    </w:p>
    <w:p w:rsidR="00AB1A25" w:rsidRDefault="00AB1A25" w:rsidP="002A2F29">
      <w:pPr>
        <w:pStyle w:val="20"/>
        <w:shd w:val="clear" w:color="auto" w:fill="auto"/>
        <w:spacing w:before="0" w:after="0" w:line="240" w:lineRule="auto"/>
        <w:ind w:firstLine="709"/>
        <w:jc w:val="left"/>
        <w:rPr>
          <w:sz w:val="30"/>
          <w:szCs w:val="30"/>
        </w:rPr>
      </w:pPr>
      <w:r w:rsidRPr="009370F9">
        <w:rPr>
          <w:sz w:val="30"/>
          <w:szCs w:val="30"/>
        </w:rPr>
        <w:t xml:space="preserve">балл в аттестате по предмету, по которому не сдавали ЦЭ (ЦТ). Средний балл документа об образовании и балл по предмету в документе об образовании по десятибалльной шкале будут переводиться в </w:t>
      </w:r>
      <w:proofErr w:type="spellStart"/>
      <w:r w:rsidRPr="009370F9">
        <w:rPr>
          <w:sz w:val="30"/>
          <w:szCs w:val="30"/>
        </w:rPr>
        <w:t>стобалль</w:t>
      </w:r>
      <w:r>
        <w:rPr>
          <w:sz w:val="30"/>
          <w:szCs w:val="30"/>
        </w:rPr>
        <w:t>ную</w:t>
      </w:r>
      <w:proofErr w:type="spellEnd"/>
      <w:r>
        <w:rPr>
          <w:sz w:val="30"/>
          <w:szCs w:val="30"/>
        </w:rPr>
        <w:t xml:space="preserve"> шкалу путем умножения на 10.</w:t>
      </w:r>
    </w:p>
    <w:p w:rsidR="00AB1A25" w:rsidRPr="003C4480" w:rsidRDefault="00AB1A25" w:rsidP="00AB1A25">
      <w:pPr>
        <w:pStyle w:val="20"/>
        <w:shd w:val="clear" w:color="auto" w:fill="auto"/>
        <w:spacing w:before="0" w:after="0" w:line="240" w:lineRule="auto"/>
        <w:ind w:firstLine="709"/>
        <w:rPr>
          <w:sz w:val="30"/>
          <w:szCs w:val="30"/>
        </w:rPr>
      </w:pPr>
      <w:r>
        <w:rPr>
          <w:color w:val="000000"/>
          <w:sz w:val="30"/>
          <w:szCs w:val="30"/>
          <w:lang w:bidi="ru-RU"/>
        </w:rPr>
        <w:t>Настоящую информацию</w:t>
      </w:r>
      <w:r w:rsidRPr="003C4480">
        <w:rPr>
          <w:color w:val="000000"/>
          <w:sz w:val="30"/>
          <w:szCs w:val="30"/>
          <w:lang w:bidi="ru-RU"/>
        </w:rPr>
        <w:t xml:space="preserve"> довести до</w:t>
      </w:r>
      <w:r>
        <w:rPr>
          <w:color w:val="000000"/>
          <w:sz w:val="30"/>
          <w:szCs w:val="30"/>
          <w:lang w:bidi="ru-RU"/>
        </w:rPr>
        <w:t xml:space="preserve"> учащихся и</w:t>
      </w:r>
      <w:r w:rsidRPr="003C4480">
        <w:rPr>
          <w:color w:val="000000"/>
          <w:sz w:val="30"/>
          <w:szCs w:val="30"/>
          <w:lang w:bidi="ru-RU"/>
        </w:rPr>
        <w:t xml:space="preserve"> руководителей по военно-патриотическому воспитанию учреждений общего среднего образования</w:t>
      </w:r>
      <w:r>
        <w:rPr>
          <w:color w:val="000000"/>
          <w:sz w:val="30"/>
          <w:szCs w:val="30"/>
          <w:lang w:bidi="ru-RU"/>
        </w:rPr>
        <w:t xml:space="preserve"> и  в обязательном порядке использовать при проведении мероприятий военно-профессиональной ориентации учащихся к поступлению в военные учебные заведения.</w:t>
      </w:r>
    </w:p>
    <w:p w:rsidR="00AB1A25" w:rsidRPr="009370F9" w:rsidRDefault="00AB1A25" w:rsidP="00AB1A25">
      <w:pPr>
        <w:pStyle w:val="20"/>
        <w:shd w:val="clear" w:color="auto" w:fill="auto"/>
        <w:spacing w:before="0" w:after="0" w:line="24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Кроме того, направляю для использования</w:t>
      </w:r>
      <w:r w:rsidRPr="00370E63">
        <w:rPr>
          <w:color w:val="000000"/>
          <w:sz w:val="30"/>
          <w:szCs w:val="30"/>
          <w:lang w:bidi="ru-RU"/>
        </w:rPr>
        <w:t xml:space="preserve"> </w:t>
      </w:r>
      <w:r>
        <w:rPr>
          <w:color w:val="000000"/>
          <w:sz w:val="30"/>
          <w:szCs w:val="30"/>
          <w:lang w:bidi="ru-RU"/>
        </w:rPr>
        <w:t>при проведении мероприятий военно-профессиональной ориентации учащихся к поступлению в военные учебные заведения</w:t>
      </w:r>
      <w:r>
        <w:rPr>
          <w:sz w:val="30"/>
          <w:szCs w:val="30"/>
        </w:rPr>
        <w:t xml:space="preserve"> уточненный Порядок Приема в Военную академию на 2023 год, утвержденный </w:t>
      </w:r>
      <w:bookmarkStart w:id="0" w:name="_GoBack"/>
      <w:bookmarkEnd w:id="0"/>
      <w:r>
        <w:rPr>
          <w:sz w:val="30"/>
          <w:szCs w:val="30"/>
        </w:rPr>
        <w:t>начальником Военной академии 5 января 2023 года.</w:t>
      </w:r>
    </w:p>
    <w:p w:rsidR="00AB1A25" w:rsidRDefault="00AB1A25" w:rsidP="00AB1A25">
      <w:pPr>
        <w:pStyle w:val="20"/>
        <w:shd w:val="clear" w:color="auto" w:fill="auto"/>
        <w:spacing w:before="0" w:after="0" w:line="240" w:lineRule="auto"/>
        <w:ind w:firstLine="709"/>
        <w:rPr>
          <w:sz w:val="30"/>
          <w:szCs w:val="30"/>
        </w:rPr>
      </w:pPr>
    </w:p>
    <w:p w:rsidR="00B55AC2" w:rsidRPr="00770160" w:rsidRDefault="00B55AC2" w:rsidP="00AB1A25">
      <w:pPr>
        <w:pStyle w:val="20"/>
        <w:shd w:val="clear" w:color="auto" w:fill="auto"/>
        <w:spacing w:before="0" w:after="0" w:line="240" w:lineRule="auto"/>
        <w:ind w:firstLine="709"/>
        <w:rPr>
          <w:sz w:val="30"/>
          <w:szCs w:val="30"/>
        </w:rPr>
      </w:pPr>
    </w:p>
    <w:p w:rsidR="00895BBD" w:rsidRDefault="00AB1A25" w:rsidP="002A2F29">
      <w:pPr>
        <w:pStyle w:val="20"/>
        <w:shd w:val="clear" w:color="auto" w:fill="auto"/>
        <w:spacing w:before="0" w:after="0" w:line="280" w:lineRule="exact"/>
        <w:rPr>
          <w:sz w:val="30"/>
          <w:szCs w:val="30"/>
        </w:rPr>
      </w:pPr>
      <w:r w:rsidRPr="005B5B21">
        <w:rPr>
          <w:sz w:val="30"/>
          <w:szCs w:val="30"/>
        </w:rPr>
        <w:t xml:space="preserve">Приложение: файл «Порядок приема в </w:t>
      </w:r>
      <w:r w:rsidR="00500B80">
        <w:rPr>
          <w:sz w:val="30"/>
          <w:szCs w:val="30"/>
        </w:rPr>
        <w:t>УО «Военная академия Республики Беларусь</w:t>
      </w:r>
      <w:r>
        <w:rPr>
          <w:sz w:val="30"/>
          <w:szCs w:val="30"/>
        </w:rPr>
        <w:t xml:space="preserve"> </w:t>
      </w:r>
      <w:r w:rsidRPr="005B5B21">
        <w:rPr>
          <w:sz w:val="30"/>
          <w:szCs w:val="30"/>
        </w:rPr>
        <w:t>н</w:t>
      </w:r>
      <w:r>
        <w:rPr>
          <w:sz w:val="30"/>
          <w:szCs w:val="30"/>
        </w:rPr>
        <w:t xml:space="preserve">а </w:t>
      </w:r>
      <w:r w:rsidRPr="005B5B21">
        <w:rPr>
          <w:sz w:val="30"/>
          <w:szCs w:val="30"/>
        </w:rPr>
        <w:t>2023 год»</w:t>
      </w:r>
      <w:r w:rsidR="002A2F29">
        <w:rPr>
          <w:sz w:val="30"/>
          <w:szCs w:val="30"/>
        </w:rPr>
        <w:t xml:space="preserve">. </w:t>
      </w:r>
    </w:p>
    <w:p w:rsidR="00895BBD" w:rsidRDefault="00895BBD" w:rsidP="002A2F29">
      <w:pPr>
        <w:pStyle w:val="20"/>
        <w:shd w:val="clear" w:color="auto" w:fill="auto"/>
        <w:spacing w:before="0" w:after="0" w:line="280" w:lineRule="exact"/>
        <w:rPr>
          <w:sz w:val="30"/>
          <w:szCs w:val="30"/>
        </w:rPr>
      </w:pPr>
    </w:p>
    <w:p w:rsidR="00895BBD" w:rsidRDefault="00895BBD" w:rsidP="002A2F29">
      <w:pPr>
        <w:pStyle w:val="20"/>
        <w:shd w:val="clear" w:color="auto" w:fill="auto"/>
        <w:spacing w:before="0" w:after="0" w:line="280" w:lineRule="exact"/>
        <w:rPr>
          <w:sz w:val="30"/>
          <w:szCs w:val="30"/>
        </w:rPr>
      </w:pPr>
    </w:p>
    <w:p w:rsidR="00B55AC2" w:rsidRPr="006D4486" w:rsidRDefault="00B55AC2" w:rsidP="006D4486">
      <w:pPr>
        <w:pStyle w:val="20"/>
        <w:shd w:val="clear" w:color="auto" w:fill="auto"/>
        <w:spacing w:before="0" w:after="0" w:line="240" w:lineRule="auto"/>
        <w:rPr>
          <w:b/>
          <w:sz w:val="32"/>
          <w:szCs w:val="32"/>
        </w:rPr>
      </w:pPr>
      <w:r w:rsidRPr="006D4486">
        <w:rPr>
          <w:b/>
          <w:sz w:val="32"/>
          <w:szCs w:val="32"/>
        </w:rPr>
        <w:t>Обращаем внимание, что данные правила поступления относятся также к военным факультетам гражданских ВУЗов.</w:t>
      </w:r>
    </w:p>
    <w:p w:rsidR="00B55AC2" w:rsidRDefault="00B55AC2"/>
    <w:sectPr w:rsidR="00B55AC2" w:rsidSect="00AB1A25">
      <w:pgSz w:w="11906" w:h="16838"/>
      <w:pgMar w:top="993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100"/>
    <w:rsid w:val="000E5225"/>
    <w:rsid w:val="002A2F29"/>
    <w:rsid w:val="00500B80"/>
    <w:rsid w:val="006D4486"/>
    <w:rsid w:val="00895BBD"/>
    <w:rsid w:val="00907100"/>
    <w:rsid w:val="00AB1A25"/>
    <w:rsid w:val="00B5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25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AB1A2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1A25"/>
    <w:pPr>
      <w:widowControl w:val="0"/>
      <w:shd w:val="clear" w:color="auto" w:fill="FFFFFF"/>
      <w:spacing w:before="60" w:after="180" w:line="274" w:lineRule="exact"/>
      <w:jc w:val="both"/>
    </w:pPr>
    <w:rPr>
      <w:rFonts w:eastAsiaTheme="minorHAns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25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AB1A2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1A25"/>
    <w:pPr>
      <w:widowControl w:val="0"/>
      <w:shd w:val="clear" w:color="auto" w:fill="FFFFFF"/>
      <w:spacing w:before="60" w:after="180" w:line="274" w:lineRule="exact"/>
      <w:jc w:val="both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453</Words>
  <Characters>2989</Characters>
  <Application>Microsoft Office Word</Application>
  <DocSecurity>0</DocSecurity>
  <Lines>119</Lines>
  <Paragraphs>64</Paragraphs>
  <ScaleCrop>false</ScaleCrop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Barkovskaya</dc:creator>
  <cp:keywords/>
  <dc:description/>
  <cp:lastModifiedBy>Barkovskaya</cp:lastModifiedBy>
  <cp:revision>7</cp:revision>
  <dcterms:created xsi:type="dcterms:W3CDTF">2023-03-02T12:41:00Z</dcterms:created>
  <dcterms:modified xsi:type="dcterms:W3CDTF">2023-03-02T15:34:00Z</dcterms:modified>
</cp:coreProperties>
</file>