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1D1" w:rsidRDefault="006461D1" w:rsidP="006461D1">
      <w:pPr>
        <w:spacing w:line="1" w:lineRule="exact"/>
      </w:pPr>
    </w:p>
    <w:p w:rsidR="006461D1" w:rsidRDefault="006461D1" w:rsidP="006461D1">
      <w:pPr>
        <w:spacing w:line="1" w:lineRule="exact"/>
      </w:pPr>
    </w:p>
    <w:p w:rsidR="0008203D" w:rsidRDefault="0008203D" w:rsidP="006461D1">
      <w:pPr>
        <w:spacing w:line="1" w:lineRule="exact"/>
      </w:pPr>
    </w:p>
    <w:p w:rsidR="0008203D" w:rsidRDefault="0008203D" w:rsidP="006461D1">
      <w:pPr>
        <w:spacing w:line="1" w:lineRule="exact"/>
      </w:pPr>
    </w:p>
    <w:p w:rsidR="0008203D" w:rsidRDefault="0008203D" w:rsidP="006461D1">
      <w:pPr>
        <w:spacing w:line="1" w:lineRule="exact"/>
      </w:pPr>
    </w:p>
    <w:p w:rsidR="0008203D" w:rsidRDefault="0008203D" w:rsidP="006461D1">
      <w:pPr>
        <w:spacing w:line="1" w:lineRule="exact"/>
      </w:pPr>
    </w:p>
    <w:p w:rsidR="0008203D" w:rsidRDefault="0008203D" w:rsidP="006461D1">
      <w:pPr>
        <w:spacing w:line="1" w:lineRule="exact"/>
      </w:pPr>
    </w:p>
    <w:p w:rsidR="00624F22" w:rsidRDefault="00624F22" w:rsidP="00897EDF">
      <w:pPr>
        <w:tabs>
          <w:tab w:val="left" w:pos="2931"/>
        </w:tabs>
        <w:jc w:val="center"/>
        <w:rPr>
          <w:rFonts w:ascii="Times New Roman" w:hAnsi="Times New Roman" w:cs="Times New Roman"/>
          <w:b/>
          <w:sz w:val="28"/>
        </w:rPr>
      </w:pPr>
    </w:p>
    <w:p w:rsidR="00624F22" w:rsidRDefault="00624F22" w:rsidP="00897EDF">
      <w:pPr>
        <w:tabs>
          <w:tab w:val="left" w:pos="2931"/>
        </w:tabs>
        <w:jc w:val="center"/>
        <w:rPr>
          <w:rFonts w:ascii="Times New Roman" w:hAnsi="Times New Roman" w:cs="Times New Roman"/>
          <w:b/>
          <w:sz w:val="28"/>
        </w:rPr>
      </w:pPr>
    </w:p>
    <w:p w:rsidR="00897EDF" w:rsidRPr="00897EDF" w:rsidRDefault="00897EDF" w:rsidP="00897EDF">
      <w:pPr>
        <w:tabs>
          <w:tab w:val="left" w:pos="2931"/>
        </w:tabs>
        <w:jc w:val="center"/>
        <w:rPr>
          <w:rFonts w:ascii="Times New Roman" w:hAnsi="Times New Roman" w:cs="Times New Roman"/>
          <w:b/>
          <w:sz w:val="28"/>
        </w:rPr>
      </w:pPr>
      <w:r w:rsidRPr="00897EDF">
        <w:rPr>
          <w:rFonts w:ascii="Times New Roman" w:hAnsi="Times New Roman" w:cs="Times New Roman"/>
          <w:b/>
          <w:sz w:val="28"/>
        </w:rPr>
        <w:t xml:space="preserve">Циклограмма мероприятий по идеологической работе с трудовым коллективом учреждения образования </w:t>
      </w:r>
    </w:p>
    <w:p w:rsidR="00897EDF" w:rsidRPr="00897EDF" w:rsidRDefault="00897EDF" w:rsidP="00897EDF">
      <w:pPr>
        <w:tabs>
          <w:tab w:val="left" w:pos="2931"/>
        </w:tabs>
        <w:jc w:val="center"/>
        <w:rPr>
          <w:rFonts w:ascii="Times New Roman" w:hAnsi="Times New Roman" w:cs="Times New Roman"/>
          <w:b/>
          <w:sz w:val="28"/>
        </w:rPr>
      </w:pPr>
      <w:r w:rsidRPr="00897EDF">
        <w:rPr>
          <w:rFonts w:ascii="Times New Roman" w:hAnsi="Times New Roman" w:cs="Times New Roman"/>
          <w:b/>
          <w:sz w:val="28"/>
        </w:rPr>
        <w:t>«</w:t>
      </w:r>
      <w:proofErr w:type="spellStart"/>
      <w:r w:rsidRPr="00897EDF">
        <w:rPr>
          <w:rFonts w:ascii="Times New Roman" w:hAnsi="Times New Roman" w:cs="Times New Roman"/>
          <w:b/>
          <w:sz w:val="28"/>
        </w:rPr>
        <w:t>Мозырский</w:t>
      </w:r>
      <w:proofErr w:type="spellEnd"/>
      <w:r w:rsidRPr="00897EDF">
        <w:rPr>
          <w:rFonts w:ascii="Times New Roman" w:hAnsi="Times New Roman" w:cs="Times New Roman"/>
          <w:b/>
          <w:sz w:val="28"/>
        </w:rPr>
        <w:t xml:space="preserve"> государственный колле</w:t>
      </w:r>
      <w:proofErr w:type="gramStart"/>
      <w:r w:rsidRPr="00897EDF">
        <w:rPr>
          <w:rFonts w:ascii="Times New Roman" w:hAnsi="Times New Roman" w:cs="Times New Roman"/>
          <w:b/>
          <w:sz w:val="28"/>
        </w:rPr>
        <w:t xml:space="preserve">дж </w:t>
      </w:r>
      <w:r w:rsidR="003340F6">
        <w:rPr>
          <w:rFonts w:ascii="Times New Roman" w:hAnsi="Times New Roman" w:cs="Times New Roman"/>
          <w:b/>
          <w:sz w:val="28"/>
        </w:rPr>
        <w:t xml:space="preserve"> стр</w:t>
      </w:r>
      <w:proofErr w:type="gramEnd"/>
      <w:r w:rsidR="003340F6">
        <w:rPr>
          <w:rFonts w:ascii="Times New Roman" w:hAnsi="Times New Roman" w:cs="Times New Roman"/>
          <w:b/>
          <w:sz w:val="28"/>
        </w:rPr>
        <w:t>оителей</w:t>
      </w:r>
      <w:r w:rsidRPr="00897EDF">
        <w:rPr>
          <w:rFonts w:ascii="Times New Roman" w:hAnsi="Times New Roman" w:cs="Times New Roman"/>
          <w:b/>
          <w:sz w:val="28"/>
        </w:rPr>
        <w:t>» на 2024/2025 учебный год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1"/>
        <w:gridCol w:w="2413"/>
        <w:gridCol w:w="2334"/>
        <w:gridCol w:w="2381"/>
        <w:gridCol w:w="2363"/>
        <w:gridCol w:w="2394"/>
      </w:tblGrid>
      <w:tr w:rsidR="00897EDF" w:rsidRPr="002662F8" w:rsidTr="000063E7">
        <w:tc>
          <w:tcPr>
            <w:tcW w:w="2391" w:type="dxa"/>
            <w:vMerge w:val="restart"/>
          </w:tcPr>
          <w:p w:rsidR="00897EDF" w:rsidRPr="002662F8" w:rsidRDefault="00897EDF" w:rsidP="00897EDF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62F8">
              <w:rPr>
                <w:rFonts w:ascii="Times New Roman" w:hAnsi="Times New Roman" w:cs="Times New Roman"/>
              </w:rPr>
              <w:t xml:space="preserve">Форма проведения мероприятий </w:t>
            </w:r>
          </w:p>
        </w:tc>
        <w:tc>
          <w:tcPr>
            <w:tcW w:w="11885" w:type="dxa"/>
            <w:gridSpan w:val="5"/>
          </w:tcPr>
          <w:p w:rsidR="00897EDF" w:rsidRPr="002662F8" w:rsidRDefault="00897EDF" w:rsidP="00897EDF">
            <w:pPr>
              <w:tabs>
                <w:tab w:val="left" w:pos="2931"/>
                <w:tab w:val="left" w:pos="3823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662F8">
              <w:rPr>
                <w:rFonts w:ascii="Times New Roman" w:hAnsi="Times New Roman" w:cs="Times New Roman"/>
                <w:b/>
              </w:rPr>
              <w:t>Период проведения</w:t>
            </w:r>
          </w:p>
        </w:tc>
      </w:tr>
      <w:tr w:rsidR="00B20910" w:rsidRPr="002662F8" w:rsidTr="000063E7">
        <w:tc>
          <w:tcPr>
            <w:tcW w:w="2391" w:type="dxa"/>
            <w:vMerge/>
          </w:tcPr>
          <w:p w:rsidR="00897EDF" w:rsidRPr="002662F8" w:rsidRDefault="00897EDF" w:rsidP="00897EDF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3" w:type="dxa"/>
            <w:vAlign w:val="bottom"/>
          </w:tcPr>
          <w:p w:rsidR="00897EDF" w:rsidRPr="002662F8" w:rsidRDefault="00897EDF" w:rsidP="00897E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сентябрь</w:t>
            </w:r>
          </w:p>
        </w:tc>
        <w:tc>
          <w:tcPr>
            <w:tcW w:w="2334" w:type="dxa"/>
            <w:vAlign w:val="bottom"/>
          </w:tcPr>
          <w:p w:rsidR="00897EDF" w:rsidRPr="002662F8" w:rsidRDefault="00897EDF" w:rsidP="00897E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октябрь</w:t>
            </w:r>
          </w:p>
        </w:tc>
        <w:tc>
          <w:tcPr>
            <w:tcW w:w="2381" w:type="dxa"/>
            <w:vAlign w:val="bottom"/>
          </w:tcPr>
          <w:p w:rsidR="00897EDF" w:rsidRPr="002662F8" w:rsidRDefault="00897EDF" w:rsidP="00897E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ноябрь</w:t>
            </w:r>
          </w:p>
        </w:tc>
        <w:tc>
          <w:tcPr>
            <w:tcW w:w="2363" w:type="dxa"/>
            <w:vAlign w:val="bottom"/>
          </w:tcPr>
          <w:p w:rsidR="00897EDF" w:rsidRPr="002662F8" w:rsidRDefault="00897EDF" w:rsidP="00897E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декабрь</w:t>
            </w:r>
          </w:p>
        </w:tc>
        <w:tc>
          <w:tcPr>
            <w:tcW w:w="2394" w:type="dxa"/>
            <w:vAlign w:val="bottom"/>
          </w:tcPr>
          <w:p w:rsidR="00897EDF" w:rsidRPr="002662F8" w:rsidRDefault="00897EDF" w:rsidP="00897EDF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январь</w:t>
            </w:r>
          </w:p>
        </w:tc>
      </w:tr>
      <w:tr w:rsidR="00897EDF" w:rsidRPr="002662F8" w:rsidTr="000063E7">
        <w:tc>
          <w:tcPr>
            <w:tcW w:w="2391" w:type="dxa"/>
          </w:tcPr>
          <w:p w:rsidR="00897EDF" w:rsidRPr="002662F8" w:rsidRDefault="00897EDF" w:rsidP="00897EDF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62F8">
              <w:rPr>
                <w:rFonts w:ascii="Times New Roman" w:hAnsi="Times New Roman" w:cs="Times New Roman"/>
              </w:rPr>
              <w:t>В первом полугодии</w:t>
            </w:r>
          </w:p>
        </w:tc>
        <w:tc>
          <w:tcPr>
            <w:tcW w:w="11885" w:type="dxa"/>
            <w:gridSpan w:val="5"/>
          </w:tcPr>
          <w:p w:rsidR="00897EDF" w:rsidRPr="000063E7" w:rsidRDefault="00897EDF" w:rsidP="00897EDF">
            <w:pPr>
              <w:pStyle w:val="a7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4"/>
              </w:rPr>
            </w:pPr>
            <w:r w:rsidRPr="002662F8">
              <w:rPr>
                <w:sz w:val="24"/>
                <w:szCs w:val="24"/>
              </w:rPr>
              <w:tab/>
            </w:r>
            <w:r w:rsidRPr="000063E7">
              <w:rPr>
                <w:color w:val="000000"/>
                <w:sz w:val="22"/>
                <w:szCs w:val="24"/>
                <w:lang w:eastAsia="ru-RU" w:bidi="ru-RU"/>
              </w:rPr>
              <w:t>Мероприятия, приуроченные к Году качества.</w:t>
            </w:r>
          </w:p>
          <w:p w:rsidR="00897EDF" w:rsidRPr="000063E7" w:rsidRDefault="00897EDF" w:rsidP="00897EDF">
            <w:pPr>
              <w:pStyle w:val="a7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4"/>
              </w:rPr>
            </w:pPr>
            <w:r w:rsidRPr="000063E7">
              <w:rPr>
                <w:color w:val="000000"/>
                <w:sz w:val="22"/>
                <w:szCs w:val="24"/>
                <w:lang w:eastAsia="ru-RU" w:bidi="ru-RU"/>
              </w:rPr>
              <w:t>Организация, проведение, участие и освещение мероприятий, приуроченных к 80-й годовщине освобождения Республики Беларусь от немецко-фашистских захватчиков.</w:t>
            </w:r>
          </w:p>
          <w:p w:rsidR="00897EDF" w:rsidRPr="000063E7" w:rsidRDefault="00897EDF" w:rsidP="00897EDF">
            <w:pPr>
              <w:pStyle w:val="a7"/>
              <w:shd w:val="clear" w:color="auto" w:fill="auto"/>
              <w:spacing w:line="209" w:lineRule="auto"/>
              <w:ind w:firstLine="0"/>
              <w:jc w:val="both"/>
              <w:rPr>
                <w:sz w:val="22"/>
                <w:szCs w:val="24"/>
              </w:rPr>
            </w:pPr>
            <w:r w:rsidRPr="000063E7">
              <w:rPr>
                <w:color w:val="000000"/>
                <w:sz w:val="22"/>
                <w:szCs w:val="24"/>
                <w:lang w:eastAsia="ru-RU" w:bidi="ru-RU"/>
              </w:rPr>
              <w:t>Организация и проведение экскурсионных программ по историческим местам Беларуси, включая мемориальные комплексы, места боевой и партизанской славы, захоронений жертв геноцида белорусского народа, достопримечательности и святыни, а также в музеи Беларуси.</w:t>
            </w:r>
          </w:p>
          <w:p w:rsidR="00897EDF" w:rsidRPr="002662F8" w:rsidRDefault="00897EDF" w:rsidP="00897EDF">
            <w:pPr>
              <w:tabs>
                <w:tab w:val="left" w:pos="1389"/>
                <w:tab w:val="left" w:pos="2931"/>
              </w:tabs>
              <w:spacing w:line="192" w:lineRule="auto"/>
              <w:rPr>
                <w:rFonts w:ascii="Times New Roman" w:hAnsi="Times New Roman" w:cs="Times New Roman"/>
              </w:rPr>
            </w:pPr>
            <w:r w:rsidRPr="000063E7">
              <w:rPr>
                <w:rFonts w:ascii="Times New Roman" w:hAnsi="Times New Roman" w:cs="Times New Roman"/>
                <w:sz w:val="22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</w:t>
            </w:r>
            <w:r w:rsidRPr="000063E7">
              <w:rPr>
                <w:rFonts w:ascii="Times New Roman" w:hAnsi="Times New Roman" w:cs="Times New Roman"/>
                <w:sz w:val="22"/>
              </w:rPr>
              <w:tab/>
            </w:r>
          </w:p>
        </w:tc>
      </w:tr>
      <w:tr w:rsidR="00B20910" w:rsidRPr="002662F8" w:rsidTr="000063E7">
        <w:tc>
          <w:tcPr>
            <w:tcW w:w="2391" w:type="dxa"/>
            <w:vMerge w:val="restart"/>
          </w:tcPr>
          <w:p w:rsidR="003A0859" w:rsidRPr="002662F8" w:rsidRDefault="003A0859" w:rsidP="003A0859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2662F8">
              <w:rPr>
                <w:rFonts w:ascii="Times New Roman" w:hAnsi="Times New Roman" w:cs="Times New Roman"/>
                <w:b/>
                <w:bCs/>
              </w:rPr>
              <w:t>Единые дни информирования (ежемесячно)</w:t>
            </w:r>
          </w:p>
        </w:tc>
        <w:tc>
          <w:tcPr>
            <w:tcW w:w="2413" w:type="dxa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206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День народного единства (17 сентября)</w:t>
            </w:r>
          </w:p>
        </w:tc>
        <w:tc>
          <w:tcPr>
            <w:tcW w:w="2334" w:type="dxa"/>
          </w:tcPr>
          <w:p w:rsidR="003A0859" w:rsidRPr="002662F8" w:rsidRDefault="003A0859" w:rsidP="003A08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1" w:type="dxa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День Октябрьской революции (7 ноября)</w:t>
            </w:r>
          </w:p>
        </w:tc>
        <w:tc>
          <w:tcPr>
            <w:tcW w:w="2363" w:type="dxa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«Избирательная система Республики Беларусь»</w:t>
            </w:r>
          </w:p>
        </w:tc>
        <w:tc>
          <w:tcPr>
            <w:tcW w:w="2394" w:type="dxa"/>
          </w:tcPr>
          <w:p w:rsidR="003A0859" w:rsidRPr="002662F8" w:rsidRDefault="003A0859" w:rsidP="003A0859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0859" w:rsidRPr="002662F8" w:rsidTr="000063E7">
        <w:tc>
          <w:tcPr>
            <w:tcW w:w="2391" w:type="dxa"/>
            <w:vMerge/>
          </w:tcPr>
          <w:p w:rsidR="003A0859" w:rsidRPr="002662F8" w:rsidRDefault="003A0859" w:rsidP="003A0859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85" w:type="dxa"/>
            <w:gridSpan w:val="5"/>
          </w:tcPr>
          <w:p w:rsidR="003A0859" w:rsidRPr="002662F8" w:rsidRDefault="00906680" w:rsidP="003A0859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https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://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www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.</w:t>
              </w:r>
              <w:proofErr w:type="spellStart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pac</w:t>
              </w:r>
              <w:proofErr w:type="spellEnd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.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by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/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press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-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center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/</w:t>
              </w:r>
              <w:proofErr w:type="spellStart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edinyy</w:t>
              </w:r>
              <w:proofErr w:type="spellEnd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-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den</w:t>
              </w:r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-</w:t>
              </w:r>
              <w:proofErr w:type="spellStart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val="en-US" w:eastAsia="en-US" w:bidi="en-US"/>
                </w:rPr>
                <w:t>informirovaniya</w:t>
              </w:r>
              <w:proofErr w:type="spellEnd"/>
              <w:r w:rsidR="003A0859" w:rsidRPr="002662F8">
                <w:rPr>
                  <w:rFonts w:ascii="Times New Roman" w:eastAsia="Calibri" w:hAnsi="Times New Roman" w:cs="Times New Roman"/>
                  <w:color w:val="0000FF"/>
                  <w:lang w:eastAsia="en-US" w:bidi="en-US"/>
                </w:rPr>
                <w:t>/</w:t>
              </w:r>
            </w:hyperlink>
          </w:p>
        </w:tc>
      </w:tr>
      <w:tr w:rsidR="00B20910" w:rsidRPr="002662F8" w:rsidTr="000063E7">
        <w:tc>
          <w:tcPr>
            <w:tcW w:w="2391" w:type="dxa"/>
            <w:vAlign w:val="bottom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190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Тематические встречи руководства с коллективом работников</w:t>
            </w:r>
          </w:p>
        </w:tc>
        <w:tc>
          <w:tcPr>
            <w:tcW w:w="2413" w:type="dxa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День народного единства (17 сентября)</w:t>
            </w:r>
          </w:p>
        </w:tc>
        <w:tc>
          <w:tcPr>
            <w:tcW w:w="2334" w:type="dxa"/>
          </w:tcPr>
          <w:p w:rsidR="003A0859" w:rsidRPr="002662F8" w:rsidRDefault="003A0859" w:rsidP="003A0859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Обсуждение вопросов семейного воспитания</w:t>
            </w:r>
          </w:p>
        </w:tc>
        <w:tc>
          <w:tcPr>
            <w:tcW w:w="2381" w:type="dxa"/>
          </w:tcPr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Информационная безопасность</w:t>
            </w:r>
          </w:p>
        </w:tc>
        <w:tc>
          <w:tcPr>
            <w:tcW w:w="2363" w:type="dxa"/>
          </w:tcPr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Подводим итоги</w:t>
            </w:r>
          </w:p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Года качества</w:t>
            </w:r>
          </w:p>
        </w:tc>
        <w:tc>
          <w:tcPr>
            <w:tcW w:w="2394" w:type="dxa"/>
          </w:tcPr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Новый год - Новые задачи</w:t>
            </w:r>
          </w:p>
        </w:tc>
      </w:tr>
      <w:tr w:rsidR="00B20910" w:rsidRPr="002662F8" w:rsidTr="000063E7">
        <w:tc>
          <w:tcPr>
            <w:tcW w:w="2391" w:type="dxa"/>
          </w:tcPr>
          <w:p w:rsidR="003A0859" w:rsidRPr="00B20910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0910">
              <w:rPr>
                <w:b/>
                <w:bCs/>
                <w:color w:val="000000" w:themeColor="text1"/>
                <w:sz w:val="24"/>
                <w:szCs w:val="24"/>
                <w:lang w:eastAsia="ru-RU" w:bidi="ru-RU"/>
              </w:rPr>
              <w:t>Декады (недели)</w:t>
            </w:r>
          </w:p>
        </w:tc>
        <w:tc>
          <w:tcPr>
            <w:tcW w:w="2413" w:type="dxa"/>
          </w:tcPr>
          <w:p w:rsidR="00B20910" w:rsidRDefault="00B20910" w:rsidP="00B20910">
            <w:pPr>
              <w:pStyle w:val="a7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20910">
              <w:rPr>
                <w:color w:val="000000" w:themeColor="text1"/>
                <w:sz w:val="24"/>
                <w:szCs w:val="24"/>
              </w:rPr>
              <w:t xml:space="preserve">Месячник по профилактике суицидального поведения </w:t>
            </w:r>
          </w:p>
          <w:p w:rsidR="003A0859" w:rsidRPr="00B20910" w:rsidRDefault="00B20910" w:rsidP="00B20910">
            <w:pPr>
              <w:pStyle w:val="a7"/>
              <w:shd w:val="clear" w:color="auto" w:fill="auto"/>
              <w:ind w:firstLine="0"/>
              <w:rPr>
                <w:color w:val="000000" w:themeColor="text1"/>
                <w:sz w:val="24"/>
                <w:szCs w:val="24"/>
              </w:rPr>
            </w:pPr>
            <w:r w:rsidRPr="00B20910">
              <w:rPr>
                <w:color w:val="000000" w:themeColor="text1"/>
                <w:sz w:val="24"/>
                <w:szCs w:val="24"/>
              </w:rPr>
              <w:t>(10.09-10.10.)</w:t>
            </w:r>
          </w:p>
        </w:tc>
        <w:tc>
          <w:tcPr>
            <w:tcW w:w="2334" w:type="dxa"/>
            <w:vAlign w:val="bottom"/>
          </w:tcPr>
          <w:p w:rsidR="003A0859" w:rsidRPr="00B20910" w:rsidRDefault="003A0859" w:rsidP="003A0859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B20910">
              <w:rPr>
                <w:color w:val="000000" w:themeColor="text1"/>
                <w:sz w:val="24"/>
                <w:szCs w:val="24"/>
                <w:lang w:eastAsia="ru-RU" w:bidi="ru-RU"/>
              </w:rPr>
              <w:t>Неделя родительской любви (14-21 октября)</w:t>
            </w:r>
          </w:p>
        </w:tc>
        <w:tc>
          <w:tcPr>
            <w:tcW w:w="2381" w:type="dxa"/>
          </w:tcPr>
          <w:p w:rsidR="003A0859" w:rsidRPr="00B20910" w:rsidRDefault="00947745" w:rsidP="00947745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spacing w:val="-2"/>
                <w:sz w:val="24"/>
                <w:szCs w:val="24"/>
              </w:rPr>
            </w:pPr>
            <w:r w:rsidRPr="00B20910">
              <w:rPr>
                <w:color w:val="000000" w:themeColor="text1"/>
                <w:sz w:val="24"/>
                <w:szCs w:val="24"/>
              </w:rPr>
              <w:t>Месячник «Молодёжь за здоровый образ жизни»</w:t>
            </w:r>
            <w:r w:rsidRPr="00B20910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</w:p>
          <w:p w:rsidR="00947745" w:rsidRPr="00B20910" w:rsidRDefault="00947745" w:rsidP="00947745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20910">
              <w:rPr>
                <w:color w:val="000000" w:themeColor="text1"/>
                <w:spacing w:val="-2"/>
                <w:sz w:val="24"/>
                <w:szCs w:val="24"/>
              </w:rPr>
              <w:t>(01.11-30.11)</w:t>
            </w:r>
          </w:p>
        </w:tc>
        <w:tc>
          <w:tcPr>
            <w:tcW w:w="2363" w:type="dxa"/>
          </w:tcPr>
          <w:p w:rsidR="003A0859" w:rsidRPr="00947745" w:rsidRDefault="00403FA4" w:rsidP="00403FA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47745">
              <w:rPr>
                <w:color w:val="000000"/>
                <w:sz w:val="24"/>
                <w:szCs w:val="24"/>
                <w:lang w:eastAsia="ru-RU" w:bidi="ru-RU"/>
              </w:rPr>
              <w:t>01.12-10.12 декада «Профилактика СПИДа»</w:t>
            </w:r>
          </w:p>
        </w:tc>
        <w:tc>
          <w:tcPr>
            <w:tcW w:w="2394" w:type="dxa"/>
          </w:tcPr>
          <w:p w:rsidR="003A0859" w:rsidRPr="00947745" w:rsidRDefault="00C242C1" w:rsidP="003A0859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947745">
              <w:rPr>
                <w:color w:val="000000"/>
                <w:sz w:val="24"/>
                <w:szCs w:val="24"/>
                <w:lang w:eastAsia="ru-RU" w:bidi="ru-RU"/>
              </w:rPr>
              <w:t xml:space="preserve">Декада </w:t>
            </w:r>
            <w:r w:rsidR="00B20910">
              <w:rPr>
                <w:color w:val="000000"/>
                <w:sz w:val="24"/>
                <w:szCs w:val="24"/>
                <w:lang w:eastAsia="ru-RU" w:bidi="ru-RU"/>
              </w:rPr>
              <w:t>профилактической работы в соц. сетях</w:t>
            </w:r>
          </w:p>
          <w:p w:rsidR="00C242C1" w:rsidRPr="00947745" w:rsidRDefault="00C242C1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947745">
              <w:rPr>
                <w:color w:val="000000"/>
                <w:sz w:val="24"/>
                <w:szCs w:val="24"/>
                <w:lang w:eastAsia="ru-RU" w:bidi="ru-RU"/>
              </w:rPr>
              <w:t>(20.01-29.01)</w:t>
            </w:r>
          </w:p>
        </w:tc>
      </w:tr>
      <w:tr w:rsidR="00B20910" w:rsidRPr="002662F8" w:rsidTr="000063E7">
        <w:tc>
          <w:tcPr>
            <w:tcW w:w="2391" w:type="dxa"/>
          </w:tcPr>
          <w:p w:rsidR="00403FA4" w:rsidRPr="002662F8" w:rsidRDefault="00403FA4" w:rsidP="003A0859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13" w:type="dxa"/>
          </w:tcPr>
          <w:p w:rsidR="00403FA4" w:rsidRPr="00403FA4" w:rsidRDefault="00403FA4" w:rsidP="00403FA4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34" w:type="dxa"/>
            <w:vAlign w:val="bottom"/>
          </w:tcPr>
          <w:p w:rsidR="00403FA4" w:rsidRPr="00403FA4" w:rsidRDefault="00403FA4" w:rsidP="00403FA4">
            <w:pPr>
              <w:widowControl/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</w:rPr>
            </w:pPr>
            <w:r w:rsidRPr="00403FA4">
              <w:rPr>
                <w:rFonts w:ascii="Times New Roman" w:hAnsi="Times New Roman" w:cs="Times New Roman"/>
              </w:rPr>
              <w:t>Декада правовых знаний «Я и моё право жить достойно!»</w:t>
            </w:r>
            <w:r w:rsidRPr="00403FA4">
              <w:rPr>
                <w:rFonts w:ascii="Times New Roman" w:hAnsi="Times New Roman" w:cs="Times New Roman"/>
                <w:spacing w:val="-2"/>
              </w:rPr>
              <w:t xml:space="preserve"> (07.10-16.10.)</w:t>
            </w:r>
          </w:p>
        </w:tc>
        <w:tc>
          <w:tcPr>
            <w:tcW w:w="2381" w:type="dxa"/>
          </w:tcPr>
          <w:p w:rsidR="00403FA4" w:rsidRPr="00403FA4" w:rsidRDefault="00403FA4" w:rsidP="00403FA4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63" w:type="dxa"/>
          </w:tcPr>
          <w:p w:rsidR="00403FA4" w:rsidRDefault="00403FA4" w:rsidP="00403FA4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394" w:type="dxa"/>
          </w:tcPr>
          <w:p w:rsidR="00403FA4" w:rsidRPr="002662F8" w:rsidRDefault="00403FA4" w:rsidP="003A0859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B20910" w:rsidRPr="002662F8" w:rsidTr="000063E7">
        <w:tc>
          <w:tcPr>
            <w:tcW w:w="2391" w:type="dxa"/>
          </w:tcPr>
          <w:p w:rsidR="003A0859" w:rsidRPr="00C12F9C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12F9C"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Акции</w:t>
            </w:r>
          </w:p>
        </w:tc>
        <w:tc>
          <w:tcPr>
            <w:tcW w:w="2413" w:type="dxa"/>
          </w:tcPr>
          <w:p w:rsidR="00C12F9C" w:rsidRPr="00C12F9C" w:rsidRDefault="00C12F9C" w:rsidP="00C12F9C">
            <w:pPr>
              <w:shd w:val="clear" w:color="auto" w:fill="FFFFFF"/>
              <w:ind w:left="7" w:hanging="7"/>
              <w:jc w:val="both"/>
              <w:rPr>
                <w:rFonts w:ascii="Times New Roman" w:hAnsi="Times New Roman" w:cs="Times New Roman"/>
              </w:rPr>
            </w:pPr>
            <w:r w:rsidRPr="00C12F9C">
              <w:rPr>
                <w:rFonts w:ascii="Times New Roman" w:hAnsi="Times New Roman" w:cs="Times New Roman"/>
              </w:rPr>
              <w:t xml:space="preserve">Акция «Неделя </w:t>
            </w:r>
            <w:proofErr w:type="spellStart"/>
            <w:r w:rsidRPr="00C12F9C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  <w:r w:rsidRPr="00C12F9C">
              <w:rPr>
                <w:rFonts w:ascii="Times New Roman" w:hAnsi="Times New Roman" w:cs="Times New Roman"/>
              </w:rPr>
              <w:t>»</w:t>
            </w:r>
          </w:p>
          <w:p w:rsidR="003A0859" w:rsidRPr="00C12F9C" w:rsidRDefault="00C12F9C" w:rsidP="00947745">
            <w:pPr>
              <w:shd w:val="clear" w:color="auto" w:fill="FFFFFF"/>
              <w:ind w:left="7" w:hanging="7"/>
              <w:jc w:val="both"/>
              <w:rPr>
                <w:rFonts w:ascii="Times New Roman" w:hAnsi="Times New Roman" w:cs="Times New Roman"/>
              </w:rPr>
            </w:pPr>
            <w:r w:rsidRPr="00C12F9C">
              <w:rPr>
                <w:rFonts w:ascii="Times New Roman" w:hAnsi="Times New Roman" w:cs="Times New Roman"/>
              </w:rPr>
              <w:t>(09.09-15.09)</w:t>
            </w:r>
          </w:p>
        </w:tc>
        <w:tc>
          <w:tcPr>
            <w:tcW w:w="2334" w:type="dxa"/>
          </w:tcPr>
          <w:p w:rsidR="003A0859" w:rsidRPr="00C12F9C" w:rsidRDefault="003A0859" w:rsidP="00403FA4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C12F9C">
              <w:rPr>
                <w:color w:val="000000"/>
                <w:sz w:val="24"/>
                <w:szCs w:val="24"/>
                <w:lang w:eastAsia="ru-RU" w:bidi="ru-RU"/>
              </w:rPr>
              <w:t>Ко Дню матери (14 октября). Ко Дню отца (21 октября)</w:t>
            </w:r>
          </w:p>
        </w:tc>
        <w:tc>
          <w:tcPr>
            <w:tcW w:w="2381" w:type="dxa"/>
          </w:tcPr>
          <w:p w:rsidR="003A0859" w:rsidRPr="00403FA4" w:rsidRDefault="003A0859" w:rsidP="00403F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</w:tcPr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«Наши дети»</w:t>
            </w:r>
          </w:p>
        </w:tc>
        <w:tc>
          <w:tcPr>
            <w:tcW w:w="2394" w:type="dxa"/>
          </w:tcPr>
          <w:p w:rsidR="003A0859" w:rsidRPr="002662F8" w:rsidRDefault="003A0859" w:rsidP="003A0859">
            <w:pPr>
              <w:pStyle w:val="a7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 w:rsidRPr="002662F8">
              <w:rPr>
                <w:color w:val="000000"/>
                <w:sz w:val="24"/>
                <w:szCs w:val="24"/>
                <w:lang w:eastAsia="ru-RU" w:bidi="ru-RU"/>
              </w:rPr>
              <w:t>«От всей души»</w:t>
            </w:r>
          </w:p>
        </w:tc>
      </w:tr>
    </w:tbl>
    <w:p w:rsidR="003A0859" w:rsidRDefault="003A0859" w:rsidP="00897EDF">
      <w:pPr>
        <w:tabs>
          <w:tab w:val="left" w:pos="2931"/>
        </w:tabs>
        <w:jc w:val="center"/>
      </w:pPr>
    </w:p>
    <w:p w:rsidR="00947745" w:rsidRDefault="00947745" w:rsidP="00897EDF">
      <w:pPr>
        <w:tabs>
          <w:tab w:val="left" w:pos="2931"/>
        </w:tabs>
        <w:jc w:val="center"/>
      </w:pPr>
    </w:p>
    <w:p w:rsidR="006D5AA9" w:rsidRDefault="006D5AA9" w:rsidP="00897EDF">
      <w:pPr>
        <w:tabs>
          <w:tab w:val="left" w:pos="2931"/>
        </w:tabs>
        <w:jc w:val="center"/>
      </w:pPr>
    </w:p>
    <w:p w:rsidR="006D5AA9" w:rsidRDefault="006D5AA9" w:rsidP="00897EDF">
      <w:pPr>
        <w:tabs>
          <w:tab w:val="left" w:pos="2931"/>
        </w:tabs>
        <w:jc w:val="center"/>
      </w:pPr>
    </w:p>
    <w:tbl>
      <w:tblPr>
        <w:tblStyle w:val="ac"/>
        <w:tblW w:w="14975" w:type="dxa"/>
        <w:tblInd w:w="-856" w:type="dxa"/>
        <w:tblLook w:val="04A0" w:firstRow="1" w:lastRow="0" w:firstColumn="1" w:lastColumn="0" w:noHBand="0" w:noVBand="1"/>
      </w:tblPr>
      <w:tblGrid>
        <w:gridCol w:w="2394"/>
        <w:gridCol w:w="2417"/>
        <w:gridCol w:w="2336"/>
        <w:gridCol w:w="2383"/>
        <w:gridCol w:w="3087"/>
        <w:gridCol w:w="2358"/>
      </w:tblGrid>
      <w:tr w:rsidR="002662F8" w:rsidRPr="000063E7" w:rsidTr="003224BB">
        <w:tc>
          <w:tcPr>
            <w:tcW w:w="2394" w:type="dxa"/>
            <w:vMerge w:val="restart"/>
          </w:tcPr>
          <w:p w:rsidR="002662F8" w:rsidRPr="000063E7" w:rsidRDefault="002662F8" w:rsidP="006F1C95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3E7">
              <w:rPr>
                <w:rFonts w:ascii="Times New Roman" w:hAnsi="Times New Roman" w:cs="Times New Roman"/>
                <w:sz w:val="23"/>
                <w:szCs w:val="23"/>
              </w:rPr>
              <w:t xml:space="preserve">Форма проведения мероприятий </w:t>
            </w:r>
          </w:p>
        </w:tc>
        <w:tc>
          <w:tcPr>
            <w:tcW w:w="12581" w:type="dxa"/>
            <w:gridSpan w:val="5"/>
          </w:tcPr>
          <w:p w:rsidR="002662F8" w:rsidRPr="000063E7" w:rsidRDefault="002662F8" w:rsidP="006F1C95">
            <w:pPr>
              <w:tabs>
                <w:tab w:val="left" w:pos="2931"/>
                <w:tab w:val="left" w:pos="3823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063E7">
              <w:rPr>
                <w:rFonts w:ascii="Times New Roman" w:hAnsi="Times New Roman" w:cs="Times New Roman"/>
                <w:b/>
                <w:sz w:val="23"/>
                <w:szCs w:val="23"/>
              </w:rPr>
              <w:t>Период проведения</w:t>
            </w:r>
          </w:p>
        </w:tc>
      </w:tr>
      <w:tr w:rsidR="002662F8" w:rsidRPr="000063E7" w:rsidTr="003224BB">
        <w:tc>
          <w:tcPr>
            <w:tcW w:w="2394" w:type="dxa"/>
            <w:vMerge/>
          </w:tcPr>
          <w:p w:rsidR="002662F8" w:rsidRPr="000063E7" w:rsidRDefault="002662F8" w:rsidP="002662F8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7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февраль</w:t>
            </w:r>
          </w:p>
        </w:tc>
        <w:tc>
          <w:tcPr>
            <w:tcW w:w="2336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март</w:t>
            </w:r>
          </w:p>
        </w:tc>
        <w:tc>
          <w:tcPr>
            <w:tcW w:w="2383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апрель</w:t>
            </w:r>
          </w:p>
        </w:tc>
        <w:tc>
          <w:tcPr>
            <w:tcW w:w="3087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май</w:t>
            </w:r>
          </w:p>
        </w:tc>
        <w:tc>
          <w:tcPr>
            <w:tcW w:w="2358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июнь</w:t>
            </w:r>
          </w:p>
        </w:tc>
      </w:tr>
      <w:tr w:rsidR="002662F8" w:rsidRPr="000063E7" w:rsidTr="003224BB">
        <w:tc>
          <w:tcPr>
            <w:tcW w:w="2394" w:type="dxa"/>
          </w:tcPr>
          <w:p w:rsidR="002662F8" w:rsidRPr="000063E7" w:rsidRDefault="002662F8" w:rsidP="002662F8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3E7">
              <w:rPr>
                <w:rFonts w:ascii="Times New Roman" w:hAnsi="Times New Roman" w:cs="Times New Roman"/>
                <w:sz w:val="23"/>
                <w:szCs w:val="23"/>
              </w:rPr>
              <w:t>Во втором  полугодии</w:t>
            </w:r>
          </w:p>
        </w:tc>
        <w:tc>
          <w:tcPr>
            <w:tcW w:w="12581" w:type="dxa"/>
            <w:gridSpan w:val="5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both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Организация, проведение, участие и освещение мероприятий, приуроченных к 80-й годовщине Победы в Великой Отечественной войне.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Проведение мероприятий (торжественные собрания, концерты, выставки и др.), посвященных государственным праздникам, праздничным дням и памятным датам в Республике Беларусь.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Организация и проведение экскурсионных программ по историческим местам Беларуси, включая мемориальные комплексы, местам боевой и партизанской славы, достопримечательностям и святыням Беларуси, в музеи Беларуси.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Организация в трудовом коллективе просмотра художественных и документальных фильмов с целью патриотического воспитания населения, сохранения исторической памяти.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Реализация календарного плана мероприятий по подготовке избирательной кампании.</w:t>
            </w:r>
          </w:p>
        </w:tc>
      </w:tr>
      <w:tr w:rsidR="00624F22" w:rsidRPr="000063E7" w:rsidTr="003224BB">
        <w:trPr>
          <w:trHeight w:val="662"/>
        </w:trPr>
        <w:tc>
          <w:tcPr>
            <w:tcW w:w="2394" w:type="dxa"/>
          </w:tcPr>
          <w:p w:rsidR="00624F22" w:rsidRPr="000063E7" w:rsidRDefault="00624F22" w:rsidP="002662F8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063E7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Единые дни информирования (ежемесячно)</w:t>
            </w:r>
          </w:p>
        </w:tc>
        <w:tc>
          <w:tcPr>
            <w:tcW w:w="12581" w:type="dxa"/>
            <w:gridSpan w:val="5"/>
          </w:tcPr>
          <w:p w:rsidR="00624F22" w:rsidRPr="000063E7" w:rsidRDefault="00906680" w:rsidP="002662F8">
            <w:pPr>
              <w:tabs>
                <w:tab w:val="left" w:pos="2931"/>
              </w:tabs>
              <w:spacing w:line="192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hyperlink r:id="rId9" w:history="1"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https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://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www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.</w:t>
              </w:r>
              <w:proofErr w:type="spellStart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pac</w:t>
              </w:r>
              <w:proofErr w:type="spellEnd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.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by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/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press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-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center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/</w:t>
              </w:r>
              <w:proofErr w:type="spellStart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edinyy</w:t>
              </w:r>
              <w:proofErr w:type="spellEnd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-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den</w:t>
              </w:r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-</w:t>
              </w:r>
              <w:proofErr w:type="spellStart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val="en-US" w:eastAsia="en-US" w:bidi="en-US"/>
                </w:rPr>
                <w:t>informirovaniya</w:t>
              </w:r>
              <w:proofErr w:type="spellEnd"/>
              <w:r w:rsidR="00624F22" w:rsidRPr="000063E7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lang w:eastAsia="en-US" w:bidi="en-US"/>
                </w:rPr>
                <w:t>/</w:t>
              </w:r>
            </w:hyperlink>
          </w:p>
        </w:tc>
      </w:tr>
      <w:tr w:rsidR="002662F8" w:rsidRPr="000063E7" w:rsidTr="003224BB">
        <w:tc>
          <w:tcPr>
            <w:tcW w:w="2394" w:type="dxa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190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Тематические встречи руководства с коллективом работников</w:t>
            </w:r>
          </w:p>
        </w:tc>
        <w:tc>
          <w:tcPr>
            <w:tcW w:w="2417" w:type="dxa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Время выбрало нас! по подготовке избирательной кампании</w:t>
            </w:r>
          </w:p>
        </w:tc>
        <w:tc>
          <w:tcPr>
            <w:tcW w:w="2336" w:type="dxa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Конституции (15 марта).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82-я годовщина трагедии в Хатыни (22 марта)</w:t>
            </w:r>
          </w:p>
        </w:tc>
        <w:tc>
          <w:tcPr>
            <w:tcW w:w="2383" w:type="dxa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единения народов Беларуси и России (2 апреля).</w:t>
            </w:r>
          </w:p>
        </w:tc>
        <w:tc>
          <w:tcPr>
            <w:tcW w:w="3087" w:type="dxa"/>
            <w:vAlign w:val="bottom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труда</w:t>
            </w:r>
            <w:r w:rsidR="003224BB"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 </w:t>
            </w: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(1 мая).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80-летие Победы советского народа в Великой Отечественной войне (9 мая).</w:t>
            </w:r>
          </w:p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Государственного флага, Государственного герба и Государственного гимна Республики Беларусь (второе воскресенье мая). День семьи (15 мая)</w:t>
            </w:r>
          </w:p>
        </w:tc>
        <w:tc>
          <w:tcPr>
            <w:tcW w:w="2358" w:type="dxa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всенародной памяти жертв Великой Отечественной войны и геноцида белорусского народа (22 июня). День Независимости Республики Беларусь (День Республики)</w:t>
            </w:r>
          </w:p>
        </w:tc>
      </w:tr>
      <w:tr w:rsidR="002662F8" w:rsidRPr="000063E7" w:rsidTr="003224BB">
        <w:tc>
          <w:tcPr>
            <w:tcW w:w="2394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Декады (недели)</w:t>
            </w:r>
          </w:p>
        </w:tc>
        <w:tc>
          <w:tcPr>
            <w:tcW w:w="2417" w:type="dxa"/>
          </w:tcPr>
          <w:p w:rsidR="002662F8" w:rsidRPr="000063E7" w:rsidRDefault="002662F8" w:rsidP="002662F8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Декада мужества, посвященная Дню памяти воино</w:t>
            </w:r>
            <w:proofErr w:type="gramStart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в-</w:t>
            </w:r>
            <w:proofErr w:type="gramEnd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 интернационалистов (15 февраля)</w:t>
            </w:r>
          </w:p>
        </w:tc>
        <w:tc>
          <w:tcPr>
            <w:tcW w:w="2336" w:type="dxa"/>
          </w:tcPr>
          <w:p w:rsidR="002662F8" w:rsidRPr="000063E7" w:rsidRDefault="002662F8" w:rsidP="002662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83" w:type="dxa"/>
          </w:tcPr>
          <w:p w:rsidR="002662F8" w:rsidRPr="000063E7" w:rsidRDefault="002662F8" w:rsidP="002662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7" w:type="dxa"/>
          </w:tcPr>
          <w:p w:rsidR="002662F8" w:rsidRPr="000063E7" w:rsidRDefault="002662F8" w:rsidP="002662F8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8" w:type="dxa"/>
            <w:vAlign w:val="bottom"/>
          </w:tcPr>
          <w:p w:rsidR="002662F8" w:rsidRPr="000063E7" w:rsidRDefault="002662F8" w:rsidP="002662F8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Декада </w:t>
            </w:r>
            <w:proofErr w:type="spellStart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общественно</w:t>
            </w:r>
            <w:r w:rsidRPr="000063E7">
              <w:rPr>
                <w:color w:val="000000"/>
                <w:sz w:val="23"/>
                <w:szCs w:val="23"/>
                <w:lang w:eastAsia="ru-RU" w:bidi="ru-RU"/>
              </w:rPr>
              <w:softHyphen/>
              <w:t>значимых</w:t>
            </w:r>
            <w:proofErr w:type="spellEnd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 дел ко Дню Независимости Республики Беларусь «Храним прошлое, ценим настоящее. Строим будущее!»</w:t>
            </w:r>
          </w:p>
        </w:tc>
      </w:tr>
      <w:tr w:rsidR="00C12F9C" w:rsidRPr="000063E7" w:rsidTr="003224BB">
        <w:tc>
          <w:tcPr>
            <w:tcW w:w="2394" w:type="dxa"/>
          </w:tcPr>
          <w:p w:rsidR="00C12F9C" w:rsidRPr="000063E7" w:rsidRDefault="00C12F9C" w:rsidP="00C12F9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417" w:type="dxa"/>
          </w:tcPr>
          <w:p w:rsidR="00C12F9C" w:rsidRPr="000063E7" w:rsidRDefault="00C12F9C" w:rsidP="00B20910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Месячник «Мир без наркотиков»</w:t>
            </w:r>
          </w:p>
          <w:p w:rsidR="00C12F9C" w:rsidRPr="000063E7" w:rsidRDefault="00C12F9C" w:rsidP="00B20910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(10.02-10.03)</w:t>
            </w:r>
          </w:p>
        </w:tc>
        <w:tc>
          <w:tcPr>
            <w:tcW w:w="2336" w:type="dxa"/>
          </w:tcPr>
          <w:p w:rsidR="00B20910" w:rsidRPr="000063E7" w:rsidRDefault="00B20910" w:rsidP="00B20910">
            <w:pPr>
              <w:pStyle w:val="a7"/>
              <w:shd w:val="clear" w:color="auto" w:fill="auto"/>
              <w:ind w:firstLine="0"/>
              <w:jc w:val="center"/>
              <w:rPr>
                <w:color w:val="000000" w:themeColor="text1"/>
                <w:sz w:val="23"/>
                <w:szCs w:val="23"/>
              </w:rPr>
            </w:pPr>
            <w:r w:rsidRPr="000063E7">
              <w:rPr>
                <w:color w:val="000000" w:themeColor="text1"/>
                <w:sz w:val="23"/>
                <w:szCs w:val="23"/>
              </w:rPr>
              <w:t>Месячник по профилактике суицидального поведения</w:t>
            </w:r>
          </w:p>
          <w:p w:rsidR="00C12F9C" w:rsidRPr="000063E7" w:rsidRDefault="00B20910" w:rsidP="00B20910">
            <w:pPr>
              <w:pStyle w:val="a7"/>
              <w:shd w:val="clear" w:color="auto" w:fill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  <w:r w:rsidRPr="000063E7">
              <w:rPr>
                <w:color w:val="000000" w:themeColor="text1"/>
                <w:sz w:val="23"/>
                <w:szCs w:val="23"/>
              </w:rPr>
              <w:t>(10.03-10.04.)</w:t>
            </w:r>
          </w:p>
        </w:tc>
        <w:tc>
          <w:tcPr>
            <w:tcW w:w="2383" w:type="dxa"/>
          </w:tcPr>
          <w:p w:rsidR="00C12F9C" w:rsidRPr="000063E7" w:rsidRDefault="00C12F9C" w:rsidP="00C12F9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87" w:type="dxa"/>
          </w:tcPr>
          <w:p w:rsidR="00C12F9C" w:rsidRPr="000063E7" w:rsidRDefault="00C12F9C" w:rsidP="00C12F9C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358" w:type="dxa"/>
            <w:vAlign w:val="bottom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C12F9C" w:rsidRPr="000063E7" w:rsidTr="003224BB">
        <w:tc>
          <w:tcPr>
            <w:tcW w:w="2394" w:type="dxa"/>
          </w:tcPr>
          <w:p w:rsidR="00C12F9C" w:rsidRPr="000063E7" w:rsidRDefault="00C12F9C" w:rsidP="00C12F9C">
            <w:pPr>
              <w:pStyle w:val="a7"/>
              <w:shd w:val="clear" w:color="auto" w:fill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  <w:t>Акции</w:t>
            </w:r>
          </w:p>
        </w:tc>
        <w:tc>
          <w:tcPr>
            <w:tcW w:w="2417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1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защитника Отечества (23 февраля)</w:t>
            </w:r>
          </w:p>
        </w:tc>
        <w:tc>
          <w:tcPr>
            <w:tcW w:w="2336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4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День женщин (8 марта)</w:t>
            </w:r>
          </w:p>
        </w:tc>
        <w:tc>
          <w:tcPr>
            <w:tcW w:w="2383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Организация, проведение и участие в республиканском субботнике</w:t>
            </w:r>
          </w:p>
        </w:tc>
        <w:tc>
          <w:tcPr>
            <w:tcW w:w="3087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>Республиканская акция «Беларусь помнит».</w:t>
            </w:r>
          </w:p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sz w:val="23"/>
                <w:szCs w:val="23"/>
              </w:rPr>
            </w:pPr>
            <w:r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Республиканская </w:t>
            </w:r>
            <w:proofErr w:type="spellStart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>героико</w:t>
            </w:r>
            <w:r w:rsidRPr="000063E7">
              <w:rPr>
                <w:color w:val="000000"/>
                <w:sz w:val="23"/>
                <w:szCs w:val="23"/>
                <w:lang w:eastAsia="ru-RU" w:bidi="ru-RU"/>
              </w:rPr>
              <w:softHyphen/>
              <w:t>патриотическая</w:t>
            </w:r>
            <w:proofErr w:type="spellEnd"/>
            <w:r w:rsidRPr="000063E7">
              <w:rPr>
                <w:color w:val="000000"/>
                <w:sz w:val="23"/>
                <w:szCs w:val="23"/>
                <w:lang w:eastAsia="ru-RU" w:bidi="ru-RU"/>
              </w:rPr>
              <w:t xml:space="preserve"> акция «Великой Победе - 80!»</w:t>
            </w:r>
          </w:p>
        </w:tc>
        <w:tc>
          <w:tcPr>
            <w:tcW w:w="2358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1" w:lineRule="auto"/>
              <w:ind w:firstLine="0"/>
              <w:jc w:val="center"/>
              <w:rPr>
                <w:sz w:val="23"/>
                <w:szCs w:val="23"/>
              </w:rPr>
            </w:pPr>
          </w:p>
        </w:tc>
      </w:tr>
      <w:tr w:rsidR="00C12F9C" w:rsidRPr="000063E7" w:rsidTr="003224BB">
        <w:tc>
          <w:tcPr>
            <w:tcW w:w="2394" w:type="dxa"/>
          </w:tcPr>
          <w:p w:rsidR="00C12F9C" w:rsidRPr="000063E7" w:rsidRDefault="00C12F9C" w:rsidP="00C12F9C">
            <w:pPr>
              <w:pStyle w:val="a7"/>
              <w:shd w:val="clear" w:color="auto" w:fill="auto"/>
              <w:ind w:firstLine="0"/>
              <w:jc w:val="center"/>
              <w:rPr>
                <w:b/>
                <w:bCs/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417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1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36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4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83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3087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09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  <w:tc>
          <w:tcPr>
            <w:tcW w:w="2358" w:type="dxa"/>
          </w:tcPr>
          <w:p w:rsidR="00C12F9C" w:rsidRPr="000063E7" w:rsidRDefault="00C12F9C" w:rsidP="00C12F9C">
            <w:pPr>
              <w:pStyle w:val="a7"/>
              <w:shd w:val="clear" w:color="auto" w:fill="auto"/>
              <w:spacing w:line="211" w:lineRule="auto"/>
              <w:ind w:firstLine="0"/>
              <w:jc w:val="center"/>
              <w:rPr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897EDF" w:rsidRPr="006461D1" w:rsidRDefault="00897EDF" w:rsidP="000063E7">
      <w:pPr>
        <w:tabs>
          <w:tab w:val="left" w:pos="2931"/>
        </w:tabs>
      </w:pPr>
    </w:p>
    <w:sectPr w:rsidR="00897EDF" w:rsidRPr="006461D1" w:rsidSect="006D5AA9">
      <w:pgSz w:w="16838" w:h="11906" w:orient="landscape"/>
      <w:pgMar w:top="568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680" w:rsidRDefault="00906680" w:rsidP="0008203D">
      <w:r>
        <w:separator/>
      </w:r>
    </w:p>
  </w:endnote>
  <w:endnote w:type="continuationSeparator" w:id="0">
    <w:p w:rsidR="00906680" w:rsidRDefault="00906680" w:rsidP="00082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680" w:rsidRDefault="00906680" w:rsidP="0008203D">
      <w:r>
        <w:separator/>
      </w:r>
    </w:p>
  </w:footnote>
  <w:footnote w:type="continuationSeparator" w:id="0">
    <w:p w:rsidR="00906680" w:rsidRDefault="00906680" w:rsidP="00082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B7D83"/>
    <w:multiLevelType w:val="hybridMultilevel"/>
    <w:tmpl w:val="D35031B8"/>
    <w:lvl w:ilvl="0" w:tplc="AFD86E96">
      <w:start w:val="1"/>
      <w:numFmt w:val="decimal"/>
      <w:lvlText w:val="%1."/>
      <w:lvlJc w:val="left"/>
      <w:pPr>
        <w:ind w:left="1005" w:hanging="1005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346"/>
    <w:rsid w:val="000063E7"/>
    <w:rsid w:val="0008203D"/>
    <w:rsid w:val="000F5F3C"/>
    <w:rsid w:val="002662F8"/>
    <w:rsid w:val="003224BB"/>
    <w:rsid w:val="003340F6"/>
    <w:rsid w:val="003A0859"/>
    <w:rsid w:val="00403FA4"/>
    <w:rsid w:val="00624F22"/>
    <w:rsid w:val="006461D1"/>
    <w:rsid w:val="006D5AA9"/>
    <w:rsid w:val="007B49E9"/>
    <w:rsid w:val="007F57E3"/>
    <w:rsid w:val="00897EDF"/>
    <w:rsid w:val="00906680"/>
    <w:rsid w:val="00947745"/>
    <w:rsid w:val="00A14346"/>
    <w:rsid w:val="00B20910"/>
    <w:rsid w:val="00C0336B"/>
    <w:rsid w:val="00C12F9C"/>
    <w:rsid w:val="00C2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1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6461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6461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461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6461D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461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82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0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2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20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39"/>
    <w:rsid w:val="0089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1D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461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Колонтитул_"/>
    <w:basedOn w:val="a0"/>
    <w:link w:val="a5"/>
    <w:rsid w:val="006461D1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6">
    <w:name w:val="Другое_"/>
    <w:basedOn w:val="a0"/>
    <w:link w:val="a7"/>
    <w:rsid w:val="006461D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461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Колонтитул"/>
    <w:basedOn w:val="a"/>
    <w:link w:val="a4"/>
    <w:rsid w:val="006461D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461D1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8">
    <w:name w:val="header"/>
    <w:basedOn w:val="a"/>
    <w:link w:val="a9"/>
    <w:uiPriority w:val="99"/>
    <w:unhideWhenUsed/>
    <w:rsid w:val="0008203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20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unhideWhenUsed/>
    <w:rsid w:val="0008203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203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c">
    <w:name w:val="Table Grid"/>
    <w:basedOn w:val="a1"/>
    <w:uiPriority w:val="39"/>
    <w:rsid w:val="0089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c.by/press-center/edinyy-den-informirovaniya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ac.by/press-center/edinyy-den-informir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UVR</cp:lastModifiedBy>
  <cp:revision>2</cp:revision>
  <dcterms:created xsi:type="dcterms:W3CDTF">2024-11-29T12:27:00Z</dcterms:created>
  <dcterms:modified xsi:type="dcterms:W3CDTF">2024-11-29T12:27:00Z</dcterms:modified>
</cp:coreProperties>
</file>